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10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A65110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35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374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46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463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237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37463F" w:rsidP="003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5C5B26"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823723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приемочной комиссии Администрации городского поселения «Забайкальское» муниципального района «З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байкальский район»</w:t>
      </w:r>
      <w:r w:rsidR="00015566" w:rsidRPr="00015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6A0B6F" w:rsidRDefault="00823723" w:rsidP="006A0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нужд»</w:t>
      </w:r>
      <w:r w:rsidR="006A0B6F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823723" w:rsidP="0082372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приемочной комиссии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городского поселения «Забайкальское» (</w:t>
      </w:r>
      <w:r w:rsidR="00733961">
        <w:rPr>
          <w:rFonts w:ascii="Times New Roman" w:hAnsi="Times New Roman" w:cs="Times New Roman"/>
          <w:sz w:val="28"/>
          <w:szCs w:val="28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3723" w:rsidRDefault="00823723" w:rsidP="0082372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приемочной комиссии Администрации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 «Забайкальское», согласно приложению</w:t>
      </w:r>
      <w:r w:rsidR="00733961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723" w:rsidRDefault="000343DE" w:rsidP="0082372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82372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информационном вестнике «Вести Забайкальска» и</w:t>
      </w:r>
      <w:r w:rsidR="0082372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поселения «Забайкальское» в сети Интернет.</w:t>
      </w:r>
    </w:p>
    <w:p w:rsidR="00823723" w:rsidRDefault="00823723" w:rsidP="0082372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 на Заместителя главы по ЖКХ, строительству, транспорту, связи и промышленности и ЧС.</w:t>
      </w:r>
    </w:p>
    <w:p w:rsidR="00FF305A" w:rsidRDefault="00FF305A" w:rsidP="0082372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F305A" w:rsidRPr="00823723" w:rsidRDefault="00FF305A" w:rsidP="00FF305A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961" w:rsidRDefault="0073396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961" w:rsidRDefault="0073396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027874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6A0B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</w:t>
      </w:r>
      <w:r w:rsidR="000278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7874">
        <w:rPr>
          <w:rFonts w:ascii="Times New Roman" w:hAnsi="Times New Roman" w:cs="Times New Roman"/>
          <w:sz w:val="28"/>
          <w:szCs w:val="28"/>
        </w:rPr>
        <w:t>Писарева</w:t>
      </w:r>
    </w:p>
    <w:p w:rsidR="00FF305A" w:rsidRDefault="00FF305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4E" w:rsidRDefault="0053324E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63F" w:rsidRDefault="0037463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63F" w:rsidRDefault="0037463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63F" w:rsidRDefault="0037463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7E2" w:rsidRDefault="000067E2" w:rsidP="000067E2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3396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067E2" w:rsidRDefault="000067E2" w:rsidP="000067E2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067E2" w:rsidRDefault="000067E2" w:rsidP="000067E2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0067E2" w:rsidRDefault="000067E2" w:rsidP="000067E2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:rsidR="000067E2" w:rsidRDefault="000067E2" w:rsidP="000067E2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7463F">
        <w:rPr>
          <w:rFonts w:ascii="Times New Roman" w:hAnsi="Times New Roman" w:cs="Times New Roman"/>
          <w:sz w:val="28"/>
          <w:szCs w:val="28"/>
        </w:rPr>
        <w:t xml:space="preserve"> 01.08.2018 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7463F">
        <w:rPr>
          <w:rFonts w:ascii="Times New Roman" w:hAnsi="Times New Roman" w:cs="Times New Roman"/>
          <w:sz w:val="28"/>
          <w:szCs w:val="28"/>
        </w:rPr>
        <w:t>147</w:t>
      </w:r>
    </w:p>
    <w:p w:rsidR="00F378F1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8F1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8F1" w:rsidRDefault="00FF305A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305A" w:rsidRDefault="00FF305A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приемочной комиссии Администрации городского поселения «З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байкальское» </w:t>
      </w: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8F1" w:rsidRPr="008649CA" w:rsidRDefault="00FF305A" w:rsidP="00733961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9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7874" w:rsidRPr="00027874" w:rsidRDefault="00027874" w:rsidP="0051338F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874">
        <w:rPr>
          <w:rFonts w:ascii="Times New Roman" w:hAnsi="Times New Roman" w:cs="Times New Roman"/>
          <w:sz w:val="28"/>
          <w:szCs w:val="28"/>
        </w:rPr>
        <w:t>В соответствии с</w:t>
      </w:r>
      <w:r w:rsidR="0051338F">
        <w:rPr>
          <w:rFonts w:ascii="Times New Roman" w:hAnsi="Times New Roman" w:cs="Times New Roman"/>
          <w:sz w:val="28"/>
          <w:szCs w:val="28"/>
        </w:rPr>
        <w:t>о</w:t>
      </w:r>
      <w:r w:rsidRPr="00027874">
        <w:rPr>
          <w:rFonts w:ascii="Times New Roman" w:hAnsi="Times New Roman" w:cs="Times New Roman"/>
          <w:sz w:val="28"/>
          <w:szCs w:val="28"/>
        </w:rPr>
        <w:t xml:space="preserve"> статьей 94 Федерального закона от 05.04.2013г. 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74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74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нужд»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«Забайкальское»</w:t>
      </w:r>
      <w:r w:rsidRPr="00027874">
        <w:rPr>
          <w:rFonts w:ascii="Times New Roman" w:hAnsi="Times New Roman" w:cs="Times New Roman"/>
          <w:sz w:val="28"/>
          <w:szCs w:val="28"/>
        </w:rPr>
        <w:t xml:space="preserve"> (далее - Заказчик) в ходе исполнения муниципальных контрактов (далее - Контракт</w:t>
      </w:r>
      <w:r>
        <w:rPr>
          <w:rFonts w:ascii="Times New Roman" w:hAnsi="Times New Roman" w:cs="Times New Roman"/>
          <w:sz w:val="28"/>
          <w:szCs w:val="28"/>
        </w:rPr>
        <w:t>) обязана</w:t>
      </w:r>
      <w:r w:rsidRPr="00027874">
        <w:rPr>
          <w:rFonts w:ascii="Times New Roman" w:hAnsi="Times New Roman" w:cs="Times New Roman"/>
          <w:sz w:val="28"/>
          <w:szCs w:val="28"/>
        </w:rPr>
        <w:t xml:space="preserve"> обеспечить приёмку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74">
        <w:rPr>
          <w:rFonts w:ascii="Times New Roman" w:hAnsi="Times New Roman" w:cs="Times New Roman"/>
          <w:sz w:val="28"/>
          <w:szCs w:val="28"/>
        </w:rPr>
        <w:t>товаров (выполненных работ, оказа</w:t>
      </w:r>
      <w:r w:rsidRPr="00027874">
        <w:rPr>
          <w:rFonts w:ascii="Times New Roman" w:hAnsi="Times New Roman" w:cs="Times New Roman"/>
          <w:sz w:val="28"/>
          <w:szCs w:val="28"/>
        </w:rPr>
        <w:t>н</w:t>
      </w:r>
      <w:r w:rsidRPr="00027874">
        <w:rPr>
          <w:rFonts w:ascii="Times New Roman" w:hAnsi="Times New Roman" w:cs="Times New Roman"/>
          <w:sz w:val="28"/>
          <w:szCs w:val="28"/>
        </w:rPr>
        <w:t xml:space="preserve">ных услуг), предусмотренных </w:t>
      </w:r>
      <w:r>
        <w:rPr>
          <w:rFonts w:ascii="Times New Roman" w:hAnsi="Times New Roman" w:cs="Times New Roman"/>
          <w:sz w:val="28"/>
          <w:szCs w:val="28"/>
        </w:rPr>
        <w:t>Контрактом</w:t>
      </w:r>
      <w:r w:rsidRPr="000278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74">
        <w:rPr>
          <w:rFonts w:ascii="Times New Roman" w:hAnsi="Times New Roman" w:cs="Times New Roman"/>
          <w:sz w:val="28"/>
          <w:szCs w:val="28"/>
        </w:rPr>
        <w:t>включая проведение в соотве</w:t>
      </w:r>
      <w:r w:rsidRPr="00027874">
        <w:rPr>
          <w:rFonts w:ascii="Times New Roman" w:hAnsi="Times New Roman" w:cs="Times New Roman"/>
          <w:sz w:val="28"/>
          <w:szCs w:val="28"/>
        </w:rPr>
        <w:t>т</w:t>
      </w:r>
      <w:r w:rsidRPr="00027874">
        <w:rPr>
          <w:rFonts w:ascii="Times New Roman" w:hAnsi="Times New Roman" w:cs="Times New Roman"/>
          <w:sz w:val="28"/>
          <w:szCs w:val="28"/>
        </w:rPr>
        <w:t>ствии с Федеральным законом от 05.04.2013г</w:t>
      </w:r>
      <w:proofErr w:type="gramEnd"/>
      <w:r w:rsidRPr="00027874">
        <w:rPr>
          <w:rFonts w:ascii="Times New Roman" w:hAnsi="Times New Roman" w:cs="Times New Roman"/>
          <w:sz w:val="28"/>
          <w:szCs w:val="28"/>
        </w:rPr>
        <w:t>. 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74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74">
        <w:rPr>
          <w:rFonts w:ascii="Times New Roman" w:hAnsi="Times New Roman" w:cs="Times New Roman"/>
          <w:sz w:val="28"/>
          <w:szCs w:val="28"/>
        </w:rPr>
        <w:t>госуда</w:t>
      </w:r>
      <w:r w:rsidRPr="00027874">
        <w:rPr>
          <w:rFonts w:ascii="Times New Roman" w:hAnsi="Times New Roman" w:cs="Times New Roman"/>
          <w:sz w:val="28"/>
          <w:szCs w:val="28"/>
        </w:rPr>
        <w:t>р</w:t>
      </w:r>
      <w:r w:rsidRPr="00027874">
        <w:rPr>
          <w:rFonts w:ascii="Times New Roman" w:hAnsi="Times New Roman" w:cs="Times New Roman"/>
          <w:sz w:val="28"/>
          <w:szCs w:val="28"/>
        </w:rPr>
        <w:t>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7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74">
        <w:rPr>
          <w:rFonts w:ascii="Times New Roman" w:hAnsi="Times New Roman" w:cs="Times New Roman"/>
          <w:sz w:val="28"/>
          <w:szCs w:val="28"/>
        </w:rPr>
        <w:t>поставленного товара, р</w:t>
      </w:r>
      <w:r w:rsidRPr="00027874">
        <w:rPr>
          <w:rFonts w:ascii="Times New Roman" w:hAnsi="Times New Roman" w:cs="Times New Roman"/>
          <w:sz w:val="28"/>
          <w:szCs w:val="28"/>
        </w:rPr>
        <w:t>е</w:t>
      </w:r>
      <w:r w:rsidRPr="00027874">
        <w:rPr>
          <w:rFonts w:ascii="Times New Roman" w:hAnsi="Times New Roman" w:cs="Times New Roman"/>
          <w:sz w:val="28"/>
          <w:szCs w:val="28"/>
        </w:rPr>
        <w:t>зультатов выполненной работы, оказанной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74">
        <w:rPr>
          <w:rFonts w:ascii="Times New Roman" w:hAnsi="Times New Roman" w:cs="Times New Roman"/>
          <w:sz w:val="28"/>
          <w:szCs w:val="28"/>
        </w:rPr>
        <w:t>отдельных эт</w:t>
      </w:r>
      <w:r w:rsidRPr="00027874">
        <w:rPr>
          <w:rFonts w:ascii="Times New Roman" w:hAnsi="Times New Roman" w:cs="Times New Roman"/>
          <w:sz w:val="28"/>
          <w:szCs w:val="28"/>
        </w:rPr>
        <w:t>а</w:t>
      </w:r>
      <w:r w:rsidRPr="00027874">
        <w:rPr>
          <w:rFonts w:ascii="Times New Roman" w:hAnsi="Times New Roman" w:cs="Times New Roman"/>
          <w:sz w:val="28"/>
          <w:szCs w:val="28"/>
        </w:rPr>
        <w:t xml:space="preserve">пов исполнения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027874">
        <w:rPr>
          <w:rFonts w:ascii="Times New Roman" w:hAnsi="Times New Roman" w:cs="Times New Roman"/>
          <w:sz w:val="28"/>
          <w:szCs w:val="28"/>
        </w:rPr>
        <w:t>.</w:t>
      </w:r>
    </w:p>
    <w:p w:rsidR="00027874" w:rsidRPr="00027874" w:rsidRDefault="00027874" w:rsidP="0051338F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74">
        <w:rPr>
          <w:rFonts w:ascii="Times New Roman" w:hAnsi="Times New Roman" w:cs="Times New Roman"/>
          <w:sz w:val="28"/>
          <w:szCs w:val="28"/>
        </w:rPr>
        <w:t>Настоящее Положение регулирует отношения по приёмке и экспертизе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74">
        <w:rPr>
          <w:rFonts w:ascii="Times New Roman" w:hAnsi="Times New Roman" w:cs="Times New Roman"/>
          <w:sz w:val="28"/>
          <w:szCs w:val="28"/>
        </w:rPr>
        <w:t>(работ, услуг), поставляемых (выполняемых, оказыв</w:t>
      </w:r>
      <w:r w:rsidRPr="00027874">
        <w:rPr>
          <w:rFonts w:ascii="Times New Roman" w:hAnsi="Times New Roman" w:cs="Times New Roman"/>
          <w:sz w:val="28"/>
          <w:szCs w:val="28"/>
        </w:rPr>
        <w:t>а</w:t>
      </w:r>
      <w:r w:rsidRPr="00027874">
        <w:rPr>
          <w:rFonts w:ascii="Times New Roman" w:hAnsi="Times New Roman" w:cs="Times New Roman"/>
          <w:sz w:val="28"/>
          <w:szCs w:val="28"/>
        </w:rPr>
        <w:t xml:space="preserve">емых) по </w:t>
      </w:r>
      <w:r>
        <w:rPr>
          <w:rFonts w:ascii="Times New Roman" w:hAnsi="Times New Roman" w:cs="Times New Roman"/>
          <w:sz w:val="28"/>
          <w:szCs w:val="28"/>
        </w:rPr>
        <w:t>Контрактам</w:t>
      </w:r>
      <w:r w:rsidRPr="00027874">
        <w:rPr>
          <w:rFonts w:ascii="Times New Roman" w:hAnsi="Times New Roman" w:cs="Times New Roman"/>
          <w:sz w:val="28"/>
          <w:szCs w:val="28"/>
        </w:rPr>
        <w:t>,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74">
        <w:rPr>
          <w:rFonts w:ascii="Times New Roman" w:hAnsi="Times New Roman" w:cs="Times New Roman"/>
          <w:sz w:val="28"/>
          <w:szCs w:val="28"/>
        </w:rPr>
        <w:t>для нужд Заказчика, а также отнош</w:t>
      </w:r>
      <w:r w:rsidRPr="00027874">
        <w:rPr>
          <w:rFonts w:ascii="Times New Roman" w:hAnsi="Times New Roman" w:cs="Times New Roman"/>
          <w:sz w:val="28"/>
          <w:szCs w:val="28"/>
        </w:rPr>
        <w:t>е</w:t>
      </w:r>
      <w:r w:rsidRPr="00027874">
        <w:rPr>
          <w:rFonts w:ascii="Times New Roman" w:hAnsi="Times New Roman" w:cs="Times New Roman"/>
          <w:sz w:val="28"/>
          <w:szCs w:val="28"/>
        </w:rPr>
        <w:t>ния по оформлению, согласованию и 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74">
        <w:rPr>
          <w:rFonts w:ascii="Times New Roman" w:hAnsi="Times New Roman" w:cs="Times New Roman"/>
          <w:sz w:val="28"/>
          <w:szCs w:val="28"/>
        </w:rPr>
        <w:t>документов по результатам указанной деятельности.</w:t>
      </w:r>
    </w:p>
    <w:p w:rsidR="00027874" w:rsidRPr="0051338F" w:rsidRDefault="00027874" w:rsidP="0051338F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874">
        <w:rPr>
          <w:rFonts w:ascii="Times New Roman" w:hAnsi="Times New Roman" w:cs="Times New Roman"/>
          <w:sz w:val="28"/>
          <w:szCs w:val="28"/>
        </w:rPr>
        <w:t>Приёмка и экспертиза поставленного товара, выполненной р</w:t>
      </w:r>
      <w:r w:rsidRPr="00027874">
        <w:rPr>
          <w:rFonts w:ascii="Times New Roman" w:hAnsi="Times New Roman" w:cs="Times New Roman"/>
          <w:sz w:val="28"/>
          <w:szCs w:val="28"/>
        </w:rPr>
        <w:t>а</w:t>
      </w:r>
      <w:r w:rsidRPr="00027874">
        <w:rPr>
          <w:rFonts w:ascii="Times New Roman" w:hAnsi="Times New Roman" w:cs="Times New Roman"/>
          <w:sz w:val="28"/>
          <w:szCs w:val="28"/>
        </w:rPr>
        <w:t>боты, оказанной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38F">
        <w:rPr>
          <w:rFonts w:ascii="Times New Roman" w:hAnsi="Times New Roman" w:cs="Times New Roman"/>
          <w:sz w:val="28"/>
          <w:szCs w:val="28"/>
        </w:rPr>
        <w:t xml:space="preserve"> </w:t>
      </w:r>
      <w:r w:rsidRPr="00027874">
        <w:rPr>
          <w:rFonts w:ascii="Times New Roman" w:hAnsi="Times New Roman" w:cs="Times New Roman"/>
          <w:sz w:val="28"/>
          <w:szCs w:val="28"/>
        </w:rPr>
        <w:t>услуги в целом или отдельных этапов осуществляется приёмочной комиссией,</w:t>
      </w:r>
      <w:r w:rsidR="0051338F">
        <w:rPr>
          <w:rFonts w:ascii="Times New Roman" w:hAnsi="Times New Roman" w:cs="Times New Roman"/>
          <w:sz w:val="28"/>
          <w:szCs w:val="28"/>
        </w:rPr>
        <w:t xml:space="preserve"> </w:t>
      </w:r>
      <w:r w:rsidRPr="0051338F">
        <w:rPr>
          <w:rFonts w:ascii="Times New Roman" w:hAnsi="Times New Roman" w:cs="Times New Roman"/>
          <w:sz w:val="28"/>
          <w:szCs w:val="28"/>
        </w:rPr>
        <w:t>осуществляющей приём и экспертизу товаров (р</w:t>
      </w:r>
      <w:r w:rsidRPr="0051338F">
        <w:rPr>
          <w:rFonts w:ascii="Times New Roman" w:hAnsi="Times New Roman" w:cs="Times New Roman"/>
          <w:sz w:val="28"/>
          <w:szCs w:val="28"/>
        </w:rPr>
        <w:t>а</w:t>
      </w:r>
      <w:r w:rsidRPr="0051338F">
        <w:rPr>
          <w:rFonts w:ascii="Times New Roman" w:hAnsi="Times New Roman" w:cs="Times New Roman"/>
          <w:sz w:val="28"/>
          <w:szCs w:val="28"/>
        </w:rPr>
        <w:t>бот, услуг), поставляемых</w:t>
      </w:r>
      <w:r w:rsidR="0051338F">
        <w:rPr>
          <w:rFonts w:ascii="Times New Roman" w:hAnsi="Times New Roman" w:cs="Times New Roman"/>
          <w:sz w:val="28"/>
          <w:szCs w:val="28"/>
        </w:rPr>
        <w:t xml:space="preserve"> </w:t>
      </w:r>
      <w:r w:rsidRPr="0051338F">
        <w:rPr>
          <w:rFonts w:ascii="Times New Roman" w:hAnsi="Times New Roman" w:cs="Times New Roman"/>
          <w:sz w:val="28"/>
          <w:szCs w:val="28"/>
        </w:rPr>
        <w:t xml:space="preserve">(выполняемых, оказываемых) по </w:t>
      </w:r>
      <w:r w:rsidR="0051338F">
        <w:rPr>
          <w:rFonts w:ascii="Times New Roman" w:hAnsi="Times New Roman" w:cs="Times New Roman"/>
          <w:sz w:val="28"/>
          <w:szCs w:val="28"/>
        </w:rPr>
        <w:t>Контрактам</w:t>
      </w:r>
      <w:r w:rsidRPr="0051338F">
        <w:rPr>
          <w:rFonts w:ascii="Times New Roman" w:hAnsi="Times New Roman" w:cs="Times New Roman"/>
          <w:sz w:val="28"/>
          <w:szCs w:val="28"/>
        </w:rPr>
        <w:t>, заключенным для нужд За</w:t>
      </w:r>
      <w:r w:rsidR="0051338F">
        <w:rPr>
          <w:rFonts w:ascii="Times New Roman" w:hAnsi="Times New Roman" w:cs="Times New Roman"/>
          <w:sz w:val="28"/>
          <w:szCs w:val="28"/>
        </w:rPr>
        <w:t xml:space="preserve">казчика </w:t>
      </w:r>
      <w:r w:rsidRPr="0051338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1338F">
        <w:rPr>
          <w:rFonts w:ascii="Times New Roman" w:hAnsi="Times New Roman" w:cs="Times New Roman"/>
          <w:sz w:val="28"/>
          <w:szCs w:val="28"/>
        </w:rPr>
        <w:t>–</w:t>
      </w:r>
      <w:r w:rsidRPr="0051338F">
        <w:rPr>
          <w:rFonts w:ascii="Times New Roman" w:hAnsi="Times New Roman" w:cs="Times New Roman"/>
          <w:sz w:val="28"/>
          <w:szCs w:val="28"/>
        </w:rPr>
        <w:t xml:space="preserve"> приёмочная</w:t>
      </w:r>
      <w:r w:rsidR="0051338F">
        <w:rPr>
          <w:rFonts w:ascii="Times New Roman" w:hAnsi="Times New Roman" w:cs="Times New Roman"/>
          <w:sz w:val="28"/>
          <w:szCs w:val="28"/>
        </w:rPr>
        <w:t xml:space="preserve"> </w:t>
      </w:r>
      <w:r w:rsidRPr="0051338F">
        <w:rPr>
          <w:rFonts w:ascii="Times New Roman" w:hAnsi="Times New Roman" w:cs="Times New Roman"/>
          <w:sz w:val="28"/>
          <w:szCs w:val="28"/>
        </w:rPr>
        <w:t>комиссия) в соо</w:t>
      </w:r>
      <w:r w:rsidRPr="0051338F">
        <w:rPr>
          <w:rFonts w:ascii="Times New Roman" w:hAnsi="Times New Roman" w:cs="Times New Roman"/>
          <w:sz w:val="28"/>
          <w:szCs w:val="28"/>
        </w:rPr>
        <w:t>т</w:t>
      </w:r>
      <w:r w:rsidRPr="0051338F">
        <w:rPr>
          <w:rFonts w:ascii="Times New Roman" w:hAnsi="Times New Roman" w:cs="Times New Roman"/>
          <w:sz w:val="28"/>
          <w:szCs w:val="28"/>
        </w:rPr>
        <w:t>ветствии с Гражданским кодексом Российской Федерации, Федеральным</w:t>
      </w:r>
      <w:r w:rsidR="0051338F">
        <w:rPr>
          <w:rFonts w:ascii="Times New Roman" w:hAnsi="Times New Roman" w:cs="Times New Roman"/>
          <w:sz w:val="28"/>
          <w:szCs w:val="28"/>
        </w:rPr>
        <w:t xml:space="preserve"> </w:t>
      </w:r>
      <w:r w:rsidRPr="0051338F">
        <w:rPr>
          <w:rFonts w:ascii="Times New Roman" w:hAnsi="Times New Roman" w:cs="Times New Roman"/>
          <w:sz w:val="28"/>
          <w:szCs w:val="28"/>
        </w:rPr>
        <w:t>законом от 5 апреля 2013 года № 44-ФЗ «О контрактной с</w:t>
      </w:r>
      <w:r w:rsidR="0051338F" w:rsidRPr="0051338F">
        <w:rPr>
          <w:rFonts w:ascii="Times New Roman" w:hAnsi="Times New Roman" w:cs="Times New Roman"/>
          <w:sz w:val="28"/>
          <w:szCs w:val="28"/>
        </w:rPr>
        <w:t xml:space="preserve">истеме в сфере закупок товаров, </w:t>
      </w:r>
      <w:r w:rsidRPr="0051338F">
        <w:rPr>
          <w:rFonts w:ascii="Times New Roman" w:hAnsi="Times New Roman" w:cs="Times New Roman"/>
          <w:sz w:val="28"/>
          <w:szCs w:val="28"/>
        </w:rPr>
        <w:t>работ, услуг</w:t>
      </w:r>
      <w:proofErr w:type="gramEnd"/>
      <w:r w:rsidRPr="0051338F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</w:t>
      </w:r>
      <w:r w:rsidRPr="0051338F">
        <w:rPr>
          <w:rFonts w:ascii="Times New Roman" w:hAnsi="Times New Roman" w:cs="Times New Roman"/>
          <w:sz w:val="28"/>
          <w:szCs w:val="28"/>
        </w:rPr>
        <w:t>и</w:t>
      </w:r>
      <w:r w:rsidRPr="0051338F">
        <w:rPr>
          <w:rFonts w:ascii="Times New Roman" w:hAnsi="Times New Roman" w:cs="Times New Roman"/>
          <w:sz w:val="28"/>
          <w:szCs w:val="28"/>
        </w:rPr>
        <w:t>ци</w:t>
      </w:r>
      <w:r w:rsidR="0051338F" w:rsidRPr="0051338F">
        <w:rPr>
          <w:rFonts w:ascii="Times New Roman" w:hAnsi="Times New Roman" w:cs="Times New Roman"/>
          <w:sz w:val="28"/>
          <w:szCs w:val="28"/>
        </w:rPr>
        <w:t xml:space="preserve">пальных нужд» (далее - Закон № </w:t>
      </w:r>
      <w:r w:rsidRPr="0051338F">
        <w:rPr>
          <w:rFonts w:ascii="Times New Roman" w:hAnsi="Times New Roman" w:cs="Times New Roman"/>
          <w:sz w:val="28"/>
          <w:szCs w:val="28"/>
        </w:rPr>
        <w:t xml:space="preserve">44-ФЗ), условиями и требованиями </w:t>
      </w:r>
      <w:r w:rsidR="0051338F" w:rsidRPr="0051338F">
        <w:rPr>
          <w:rFonts w:ascii="Times New Roman" w:hAnsi="Times New Roman" w:cs="Times New Roman"/>
          <w:sz w:val="28"/>
          <w:szCs w:val="28"/>
        </w:rPr>
        <w:t>Контрактов</w:t>
      </w:r>
      <w:r w:rsidR="0051338F">
        <w:rPr>
          <w:rFonts w:ascii="Times New Roman" w:hAnsi="Times New Roman" w:cs="Times New Roman"/>
          <w:sz w:val="28"/>
          <w:szCs w:val="28"/>
        </w:rPr>
        <w:t xml:space="preserve"> </w:t>
      </w:r>
      <w:r w:rsidR="0051338F" w:rsidRPr="0051338F">
        <w:rPr>
          <w:rFonts w:ascii="Times New Roman" w:hAnsi="Times New Roman" w:cs="Times New Roman"/>
          <w:sz w:val="28"/>
          <w:szCs w:val="28"/>
        </w:rPr>
        <w:t xml:space="preserve">и </w:t>
      </w:r>
      <w:r w:rsidRPr="0051338F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8649CA" w:rsidRDefault="008649CA" w:rsidP="008649CA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1338F" w:rsidRPr="0051338F" w:rsidRDefault="0051338F" w:rsidP="0051338F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543"/>
        </w:tabs>
        <w:jc w:val="center"/>
        <w:rPr>
          <w:sz w:val="28"/>
          <w:szCs w:val="28"/>
        </w:rPr>
      </w:pPr>
      <w:bookmarkStart w:id="0" w:name="bookmark5"/>
      <w:r w:rsidRPr="0051338F">
        <w:rPr>
          <w:sz w:val="28"/>
          <w:szCs w:val="28"/>
        </w:rPr>
        <w:t>Задачи и функции приёмочной комиссии</w:t>
      </w:r>
      <w:bookmarkEnd w:id="0"/>
    </w:p>
    <w:p w:rsidR="0051338F" w:rsidRPr="0051338F" w:rsidRDefault="0051338F" w:rsidP="0051338F">
      <w:pPr>
        <w:pStyle w:val="20"/>
        <w:numPr>
          <w:ilvl w:val="1"/>
          <w:numId w:val="2"/>
        </w:numPr>
        <w:shd w:val="clear" w:color="auto" w:fill="auto"/>
        <w:tabs>
          <w:tab w:val="left" w:pos="1201"/>
        </w:tabs>
        <w:spacing w:line="317" w:lineRule="exact"/>
        <w:ind w:left="0"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51338F">
        <w:rPr>
          <w:sz w:val="28"/>
          <w:szCs w:val="28"/>
        </w:rPr>
        <w:t>В целях осуществления приёмки и экс</w:t>
      </w:r>
      <w:r>
        <w:rPr>
          <w:sz w:val="28"/>
          <w:szCs w:val="28"/>
        </w:rPr>
        <w:t xml:space="preserve">пертизы товаров (работ, услуг), </w:t>
      </w:r>
      <w:r w:rsidRPr="0051338F">
        <w:rPr>
          <w:sz w:val="28"/>
          <w:szCs w:val="28"/>
        </w:rPr>
        <w:t xml:space="preserve">поставляемых (выполняемых, оказываемых) по </w:t>
      </w:r>
      <w:r>
        <w:rPr>
          <w:sz w:val="28"/>
          <w:szCs w:val="28"/>
        </w:rPr>
        <w:t>Контрактам</w:t>
      </w:r>
      <w:r w:rsidRPr="0051338F">
        <w:rPr>
          <w:sz w:val="28"/>
          <w:szCs w:val="28"/>
        </w:rPr>
        <w:t>, з</w:t>
      </w:r>
      <w:r w:rsidRPr="0051338F">
        <w:rPr>
          <w:sz w:val="28"/>
          <w:szCs w:val="28"/>
        </w:rPr>
        <w:t>а</w:t>
      </w:r>
      <w:r w:rsidRPr="0051338F">
        <w:rPr>
          <w:sz w:val="28"/>
          <w:szCs w:val="28"/>
        </w:rPr>
        <w:t>ключен</w:t>
      </w:r>
      <w:r>
        <w:rPr>
          <w:sz w:val="28"/>
          <w:szCs w:val="28"/>
        </w:rPr>
        <w:t xml:space="preserve">ным для нужд </w:t>
      </w:r>
      <w:r w:rsidRPr="0051338F">
        <w:rPr>
          <w:sz w:val="28"/>
          <w:szCs w:val="28"/>
        </w:rPr>
        <w:t>Заказчика,</w:t>
      </w:r>
      <w:r>
        <w:rPr>
          <w:sz w:val="28"/>
          <w:szCs w:val="28"/>
        </w:rPr>
        <w:t xml:space="preserve"> </w:t>
      </w:r>
      <w:r w:rsidRPr="0051338F">
        <w:rPr>
          <w:sz w:val="28"/>
          <w:szCs w:val="28"/>
        </w:rPr>
        <w:t xml:space="preserve"> а также отдельных этапов поставки тов</w:t>
      </w:r>
      <w:r w:rsidRPr="0051338F">
        <w:rPr>
          <w:sz w:val="28"/>
          <w:szCs w:val="28"/>
        </w:rPr>
        <w:t>а</w:t>
      </w:r>
      <w:r w:rsidRPr="0051338F">
        <w:rPr>
          <w:sz w:val="28"/>
          <w:szCs w:val="28"/>
        </w:rPr>
        <w:lastRenderedPageBreak/>
        <w:t>ра, выполнения работы, оказания</w:t>
      </w:r>
      <w:r>
        <w:rPr>
          <w:sz w:val="28"/>
          <w:szCs w:val="28"/>
        </w:rPr>
        <w:t xml:space="preserve"> </w:t>
      </w:r>
      <w:r w:rsidRPr="0051338F">
        <w:rPr>
          <w:sz w:val="28"/>
          <w:szCs w:val="28"/>
        </w:rPr>
        <w:t xml:space="preserve">услуги, предусмотренных </w:t>
      </w:r>
      <w:r>
        <w:rPr>
          <w:sz w:val="28"/>
          <w:szCs w:val="28"/>
        </w:rPr>
        <w:t>Контрактом</w:t>
      </w:r>
      <w:r w:rsidRPr="0051338F">
        <w:rPr>
          <w:sz w:val="28"/>
          <w:szCs w:val="28"/>
        </w:rPr>
        <w:t>, заключенны</w:t>
      </w:r>
      <w:r>
        <w:rPr>
          <w:sz w:val="28"/>
          <w:szCs w:val="28"/>
        </w:rPr>
        <w:t xml:space="preserve">м для нужд Заказчика, основными </w:t>
      </w:r>
      <w:r w:rsidRPr="0051338F">
        <w:rPr>
          <w:sz w:val="28"/>
          <w:szCs w:val="28"/>
        </w:rPr>
        <w:t>задачами приёмочной к</w:t>
      </w:r>
      <w:r w:rsidRPr="0051338F">
        <w:rPr>
          <w:sz w:val="28"/>
          <w:szCs w:val="28"/>
        </w:rPr>
        <w:t>о</w:t>
      </w:r>
      <w:r w:rsidRPr="0051338F">
        <w:rPr>
          <w:sz w:val="28"/>
          <w:szCs w:val="28"/>
        </w:rPr>
        <w:t>миссии являются:</w:t>
      </w:r>
      <w:proofErr w:type="gramEnd"/>
    </w:p>
    <w:p w:rsidR="0051338F" w:rsidRPr="0051338F" w:rsidRDefault="0051338F" w:rsidP="0051338F">
      <w:pPr>
        <w:pStyle w:val="20"/>
        <w:numPr>
          <w:ilvl w:val="2"/>
          <w:numId w:val="2"/>
        </w:numPr>
        <w:shd w:val="clear" w:color="auto" w:fill="auto"/>
        <w:tabs>
          <w:tab w:val="left" w:pos="1842"/>
        </w:tabs>
        <w:spacing w:line="317" w:lineRule="exact"/>
        <w:ind w:left="0" w:firstLine="1160"/>
        <w:rPr>
          <w:sz w:val="28"/>
          <w:szCs w:val="28"/>
        </w:rPr>
      </w:pPr>
      <w:r w:rsidRPr="0051338F">
        <w:rPr>
          <w:sz w:val="28"/>
          <w:szCs w:val="28"/>
        </w:rPr>
        <w:t>установление соответствия поставленных товаров, выпо</w:t>
      </w:r>
      <w:r w:rsidRPr="0051338F">
        <w:rPr>
          <w:sz w:val="28"/>
          <w:szCs w:val="28"/>
        </w:rPr>
        <w:t>л</w:t>
      </w:r>
      <w:r>
        <w:rPr>
          <w:sz w:val="28"/>
          <w:szCs w:val="28"/>
        </w:rPr>
        <w:t xml:space="preserve">ненных </w:t>
      </w:r>
      <w:r w:rsidRPr="0051338F">
        <w:rPr>
          <w:sz w:val="28"/>
          <w:szCs w:val="28"/>
        </w:rPr>
        <w:t xml:space="preserve">работ, оказанных услуг условиям и требованиям заключённого </w:t>
      </w:r>
      <w:r>
        <w:rPr>
          <w:sz w:val="28"/>
          <w:szCs w:val="28"/>
        </w:rPr>
        <w:t>Контракта</w:t>
      </w:r>
      <w:r w:rsidRPr="0051338F">
        <w:rPr>
          <w:sz w:val="28"/>
          <w:szCs w:val="28"/>
        </w:rPr>
        <w:t>;</w:t>
      </w:r>
    </w:p>
    <w:p w:rsidR="0051338F" w:rsidRPr="0051338F" w:rsidRDefault="0051338F" w:rsidP="0051338F">
      <w:pPr>
        <w:pStyle w:val="20"/>
        <w:numPr>
          <w:ilvl w:val="2"/>
          <w:numId w:val="2"/>
        </w:numPr>
        <w:shd w:val="clear" w:color="auto" w:fill="auto"/>
        <w:tabs>
          <w:tab w:val="left" w:pos="1842"/>
        </w:tabs>
        <w:spacing w:line="317" w:lineRule="exact"/>
        <w:ind w:left="0" w:firstLine="1160"/>
        <w:rPr>
          <w:sz w:val="28"/>
          <w:szCs w:val="28"/>
        </w:rPr>
      </w:pPr>
      <w:r w:rsidRPr="0051338F">
        <w:rPr>
          <w:sz w:val="28"/>
          <w:szCs w:val="28"/>
        </w:rPr>
        <w:t>подтверждение факта надлежащего исполнения поставщ</w:t>
      </w:r>
      <w:r w:rsidRPr="0051338F">
        <w:rPr>
          <w:sz w:val="28"/>
          <w:szCs w:val="28"/>
        </w:rPr>
        <w:t>и</w:t>
      </w:r>
      <w:r>
        <w:rPr>
          <w:sz w:val="28"/>
          <w:szCs w:val="28"/>
        </w:rPr>
        <w:t xml:space="preserve">ком </w:t>
      </w:r>
      <w:r w:rsidRPr="0051338F">
        <w:rPr>
          <w:sz w:val="28"/>
          <w:szCs w:val="28"/>
        </w:rPr>
        <w:t>(подрядчиком, исполнителем) обязательств по передаче товаров, р</w:t>
      </w:r>
      <w:r w:rsidRPr="0051338F">
        <w:rPr>
          <w:sz w:val="28"/>
          <w:szCs w:val="28"/>
        </w:rPr>
        <w:t>е</w:t>
      </w:r>
      <w:r w:rsidRPr="0051338F">
        <w:rPr>
          <w:sz w:val="28"/>
          <w:szCs w:val="28"/>
        </w:rPr>
        <w:t>зульта</w:t>
      </w:r>
      <w:r>
        <w:rPr>
          <w:sz w:val="28"/>
          <w:szCs w:val="28"/>
        </w:rPr>
        <w:t xml:space="preserve">тов работ и </w:t>
      </w:r>
      <w:r w:rsidRPr="0051338F">
        <w:rPr>
          <w:sz w:val="28"/>
          <w:szCs w:val="28"/>
        </w:rPr>
        <w:t>оказанию услуг Заказчику;</w:t>
      </w:r>
    </w:p>
    <w:p w:rsidR="0051338F" w:rsidRPr="0051338F" w:rsidRDefault="0051338F" w:rsidP="0051338F">
      <w:pPr>
        <w:pStyle w:val="20"/>
        <w:numPr>
          <w:ilvl w:val="2"/>
          <w:numId w:val="2"/>
        </w:numPr>
        <w:shd w:val="clear" w:color="auto" w:fill="auto"/>
        <w:tabs>
          <w:tab w:val="left" w:pos="1842"/>
        </w:tabs>
        <w:spacing w:line="317" w:lineRule="exact"/>
        <w:ind w:left="0" w:firstLine="1160"/>
        <w:rPr>
          <w:sz w:val="28"/>
          <w:szCs w:val="28"/>
        </w:rPr>
      </w:pPr>
      <w:r w:rsidRPr="0051338F">
        <w:rPr>
          <w:sz w:val="28"/>
          <w:szCs w:val="28"/>
        </w:rPr>
        <w:t>подготовка отчётных материалов о работе приёмочной к</w:t>
      </w:r>
      <w:r w:rsidRPr="0051338F"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 </w:t>
      </w:r>
      <w:r w:rsidRPr="0051338F">
        <w:rPr>
          <w:sz w:val="28"/>
          <w:szCs w:val="28"/>
        </w:rPr>
        <w:t>(согласно п.2.2.4. и 2.2.5. главы 2 настоящего Положения).</w:t>
      </w:r>
    </w:p>
    <w:p w:rsidR="0051338F" w:rsidRDefault="0051338F" w:rsidP="0051338F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line="317" w:lineRule="exact"/>
        <w:ind w:left="0"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338F">
        <w:rPr>
          <w:sz w:val="28"/>
          <w:szCs w:val="28"/>
        </w:rPr>
        <w:t>Для выполнения поставленных задач приёмочная комиссия ре</w:t>
      </w:r>
      <w:r w:rsidRPr="0051338F">
        <w:rPr>
          <w:sz w:val="28"/>
          <w:szCs w:val="28"/>
        </w:rPr>
        <w:t>а</w:t>
      </w:r>
      <w:r>
        <w:rPr>
          <w:sz w:val="28"/>
          <w:szCs w:val="28"/>
        </w:rPr>
        <w:t xml:space="preserve">лизует </w:t>
      </w:r>
      <w:r w:rsidRPr="0051338F">
        <w:rPr>
          <w:sz w:val="28"/>
          <w:szCs w:val="28"/>
        </w:rPr>
        <w:t>следующие функции:</w:t>
      </w:r>
    </w:p>
    <w:p w:rsidR="00861BD0" w:rsidRPr="0051338F" w:rsidRDefault="00C65489" w:rsidP="00861BD0">
      <w:pPr>
        <w:pStyle w:val="20"/>
        <w:numPr>
          <w:ilvl w:val="2"/>
          <w:numId w:val="2"/>
        </w:numPr>
        <w:shd w:val="clear" w:color="auto" w:fill="auto"/>
        <w:tabs>
          <w:tab w:val="left" w:pos="0"/>
        </w:tabs>
        <w:spacing w:line="317" w:lineRule="exact"/>
        <w:ind w:left="0" w:firstLine="1134"/>
        <w:rPr>
          <w:sz w:val="28"/>
          <w:szCs w:val="28"/>
        </w:rPr>
      </w:pPr>
      <w:r>
        <w:rPr>
          <w:sz w:val="28"/>
          <w:szCs w:val="28"/>
        </w:rPr>
        <w:t>п</w:t>
      </w:r>
      <w:r w:rsidR="00861BD0">
        <w:rPr>
          <w:sz w:val="28"/>
          <w:szCs w:val="28"/>
        </w:rPr>
        <w:t>роводит заседания комиссии</w:t>
      </w:r>
      <w:r w:rsidR="00861BD0">
        <w:rPr>
          <w:sz w:val="28"/>
          <w:szCs w:val="28"/>
          <w:lang w:val="en-US"/>
        </w:rPr>
        <w:t>;</w:t>
      </w:r>
    </w:p>
    <w:p w:rsidR="0051338F" w:rsidRPr="0051338F" w:rsidRDefault="0051338F" w:rsidP="0051338F">
      <w:pPr>
        <w:pStyle w:val="a4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38F">
        <w:rPr>
          <w:rFonts w:ascii="Times New Roman" w:hAnsi="Times New Roman" w:cs="Times New Roman"/>
          <w:sz w:val="28"/>
          <w:szCs w:val="28"/>
        </w:rPr>
        <w:t>проводит анализ документов, подтверждающих факт п</w:t>
      </w:r>
      <w:r w:rsidRPr="0051338F">
        <w:rPr>
          <w:rFonts w:ascii="Times New Roman" w:hAnsi="Times New Roman" w:cs="Times New Roman"/>
          <w:sz w:val="28"/>
          <w:szCs w:val="28"/>
        </w:rPr>
        <w:t>о</w:t>
      </w:r>
      <w:r w:rsidRPr="0051338F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товаров, выполнения работ или оказания услуг, на предмет соотве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ствия указанных 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товаров (работ, услуг) количеству и качеству, ассорт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менту,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годности, утвержденным 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образцам и формам изготовления, а также другим требованиям, преду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смотренным Контрактом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включая сроки п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ставки товара, оказания услуг, выполнения работ;</w:t>
      </w:r>
      <w:proofErr w:type="gramEnd"/>
    </w:p>
    <w:p w:rsidR="0051338F" w:rsidRPr="0051338F" w:rsidRDefault="0051338F" w:rsidP="0051338F">
      <w:pPr>
        <w:widowControl w:val="0"/>
        <w:numPr>
          <w:ilvl w:val="2"/>
          <w:numId w:val="2"/>
        </w:numPr>
        <w:tabs>
          <w:tab w:val="left" w:pos="1810"/>
        </w:tabs>
        <w:spacing w:after="0" w:line="317" w:lineRule="exact"/>
        <w:ind w:left="0"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 анализ представленных поставщиком (подрядч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ком, 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исполнителем) отчетных документов и материало</w:t>
      </w:r>
      <w:r w:rsid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в, включая товарно-транспортные 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документы, накладные, документы завода изготовителя, и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струкции по эксплуатации 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товара, паспорт на товар, сертификаты соотве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ствия, доверенности, про</w:t>
      </w:r>
      <w:r w:rsid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межуточные и 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(или) итоговые акты о результатах проверки (испытания) материалов, обо</w:t>
      </w:r>
      <w:r w:rsid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рудования 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предмет их соотве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ствия требованиям законода</w:t>
      </w:r>
      <w:r w:rsid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тельства Российской Федерации и 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условиям </w:t>
      </w:r>
      <w:r w:rsid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(если такие требования установлены), а также устанавливает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наличие предусмотренного условиями </w:t>
      </w:r>
      <w:r w:rsid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proofErr w:type="gramEnd"/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количества экземпляров и ко</w:t>
      </w:r>
      <w:r w:rsid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пий </w:t>
      </w:r>
      <w:r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отчетных документов и материалов;</w:t>
      </w:r>
    </w:p>
    <w:p w:rsidR="0051338F" w:rsidRPr="0051338F" w:rsidRDefault="005F6B0C" w:rsidP="0051338F">
      <w:pPr>
        <w:widowControl w:val="0"/>
        <w:numPr>
          <w:ilvl w:val="2"/>
          <w:numId w:val="2"/>
        </w:numPr>
        <w:tabs>
          <w:tab w:val="left" w:pos="1810"/>
        </w:tabs>
        <w:spacing w:after="0" w:line="317" w:lineRule="exact"/>
        <w:ind w:left="0"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запрашивает у поставщика (подрядч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ка, 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исполнителя) недостающие отчётные документы и материалы, пред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ренные 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условиями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получает разъяснения по пре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ставленным документам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материалам;</w:t>
      </w:r>
    </w:p>
    <w:p w:rsidR="0051338F" w:rsidRPr="0051338F" w:rsidRDefault="005F6B0C" w:rsidP="0051338F">
      <w:pPr>
        <w:widowControl w:val="0"/>
        <w:numPr>
          <w:ilvl w:val="2"/>
          <w:numId w:val="2"/>
        </w:numPr>
        <w:tabs>
          <w:tab w:val="left" w:pos="1810"/>
        </w:tabs>
        <w:spacing w:after="0" w:line="317" w:lineRule="exact"/>
        <w:ind w:left="0"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проведённой приём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 и экспертизы товаров (работ, 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услуг) в случае их соответствия условиям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составляет Акт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дённой 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проверки выполнения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№1 к настоящему Положению), а также Протокол заседания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комиссии по приёмке товаров (работ, услуг) (приложение № 3).</w:t>
      </w:r>
    </w:p>
    <w:p w:rsidR="0051338F" w:rsidRPr="0051338F" w:rsidRDefault="005F6B0C" w:rsidP="0051338F">
      <w:pPr>
        <w:widowControl w:val="0"/>
        <w:numPr>
          <w:ilvl w:val="2"/>
          <w:numId w:val="2"/>
        </w:numPr>
        <w:tabs>
          <w:tab w:val="left" w:pos="1810"/>
        </w:tabs>
        <w:spacing w:after="300" w:line="317" w:lineRule="exact"/>
        <w:ind w:left="0"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несоответствия поставленных (выполненных, ок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занных) 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товаров (работ, услуг) условиям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составляет Акт о неи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нии или 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ненадлежащем исполнении обязательств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Контракту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ложение № 2 к настоящему Положению) и Протокол</w:t>
      </w:r>
      <w:r w:rsidR="0051338F" w:rsidRPr="0051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заседания комиссии по приёмке товаров (работ, услуг) (приложение № 3).</w:t>
      </w:r>
    </w:p>
    <w:p w:rsidR="0051338F" w:rsidRDefault="0051338F" w:rsidP="0051338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6B0C" w:rsidRPr="005F6B0C" w:rsidRDefault="005F6B0C" w:rsidP="005F6B0C">
      <w:pPr>
        <w:pStyle w:val="a4"/>
        <w:keepNext/>
        <w:keepLines/>
        <w:widowControl w:val="0"/>
        <w:numPr>
          <w:ilvl w:val="0"/>
          <w:numId w:val="2"/>
        </w:numPr>
        <w:tabs>
          <w:tab w:val="left" w:pos="1928"/>
        </w:tabs>
        <w:spacing w:after="0" w:line="317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"/>
      <w:r w:rsidRPr="005F6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Состав и полномочия членов приёмочной комиссии</w:t>
      </w:r>
      <w:bookmarkEnd w:id="1"/>
    </w:p>
    <w:p w:rsidR="005F6B0C" w:rsidRPr="005F6B0C" w:rsidRDefault="005F6B0C" w:rsidP="005F6B0C">
      <w:pPr>
        <w:widowControl w:val="0"/>
        <w:numPr>
          <w:ilvl w:val="1"/>
          <w:numId w:val="2"/>
        </w:numPr>
        <w:tabs>
          <w:tab w:val="left" w:pos="0"/>
        </w:tabs>
        <w:spacing w:after="0" w:line="317" w:lineRule="exact"/>
        <w:ind w:left="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Приёмочная комиссия является коллегиальным органом, с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ным по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решению Заказчика и осуществляющим свои полномочия на постоянной основе с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лью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приёмки и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кспертизы поставленного товара,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выполненной работы или оказанной услу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ги,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также результатов отдельн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 этапа 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Контракта, проверки представленной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поставщиком (подрядчиком, исполнителем) (далее - Исполнитель) отчётной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документации, подтверждающей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 исполнения им обязательств по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заключенному с 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Контракту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отдельных этапов 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соответствии с настоящим Положением.</w:t>
      </w:r>
    </w:p>
    <w:p w:rsidR="005F6B0C" w:rsidRPr="005F6B0C" w:rsidRDefault="005F6B0C" w:rsidP="005F6B0C">
      <w:pPr>
        <w:widowControl w:val="0"/>
        <w:numPr>
          <w:ilvl w:val="1"/>
          <w:numId w:val="2"/>
        </w:numPr>
        <w:tabs>
          <w:tab w:val="left" w:pos="1182"/>
        </w:tabs>
        <w:spacing w:after="0" w:line="317" w:lineRule="exact"/>
        <w:ind w:left="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приёмочной комиссии формируется из числа сотрудн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ков Заказчика и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должен быть не менее пяти человек.</w:t>
      </w:r>
    </w:p>
    <w:p w:rsidR="002B4554" w:rsidRPr="005F6B0C" w:rsidRDefault="005F6B0C" w:rsidP="005F6B0C">
      <w:pPr>
        <w:pStyle w:val="a4"/>
        <w:widowControl w:val="0"/>
        <w:numPr>
          <w:ilvl w:val="1"/>
          <w:numId w:val="2"/>
        </w:numPr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Заседание приёмочной комиссии считается правомочным, если на 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F6B0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присутствует не менее половины количества ее членов.</w:t>
      </w:r>
    </w:p>
    <w:p w:rsidR="005F6B0C" w:rsidRPr="005F6B0C" w:rsidRDefault="005F6B0C" w:rsidP="005F6B0C">
      <w:pPr>
        <w:pStyle w:val="a4"/>
        <w:widowControl w:val="0"/>
        <w:numPr>
          <w:ilvl w:val="1"/>
          <w:numId w:val="2"/>
        </w:numPr>
        <w:tabs>
          <w:tab w:val="left" w:pos="0"/>
        </w:tabs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период отсутствия председателя приёмочной комиссии его 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ности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исполняет заместитель председателя приёмочной комиссии.</w:t>
      </w:r>
    </w:p>
    <w:p w:rsidR="005F6B0C" w:rsidRPr="005F6B0C" w:rsidRDefault="005F6B0C" w:rsidP="005F6B0C">
      <w:pPr>
        <w:pStyle w:val="a4"/>
        <w:widowControl w:val="0"/>
        <w:numPr>
          <w:ilvl w:val="1"/>
          <w:numId w:val="2"/>
        </w:numPr>
        <w:tabs>
          <w:tab w:val="left" w:pos="0"/>
        </w:tabs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одновременного отсутствия председателя приёмочной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миссии и его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заместителя функции председателя на заседании комиссии исполня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ет член приёмочной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комиссии, который избирается простым большинством голосов из числа присутствую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щих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заседании членов приёмочной комиссии, что фиксируется в протоколе заседания.</w:t>
      </w:r>
    </w:p>
    <w:p w:rsidR="005F6B0C" w:rsidRPr="005F6B0C" w:rsidRDefault="005F6B0C" w:rsidP="005F6B0C">
      <w:pPr>
        <w:pStyle w:val="a4"/>
        <w:widowControl w:val="0"/>
        <w:numPr>
          <w:ilvl w:val="1"/>
          <w:numId w:val="2"/>
        </w:numPr>
        <w:tabs>
          <w:tab w:val="left" w:pos="0"/>
        </w:tabs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Приёмочная комиссия принимает решения открытым голос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ванием,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стым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большинством голосов от общего числа присутствующих членов комис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сии. В случае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равенства голосов председатель приёмочной комиссии имеет решающий голос.</w:t>
      </w:r>
    </w:p>
    <w:p w:rsidR="005F6B0C" w:rsidRPr="005F6B0C" w:rsidRDefault="005F6B0C" w:rsidP="005F6B0C">
      <w:pPr>
        <w:pStyle w:val="a4"/>
        <w:widowControl w:val="0"/>
        <w:numPr>
          <w:ilvl w:val="1"/>
          <w:numId w:val="2"/>
        </w:numPr>
        <w:spacing w:after="37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приёмочной комиссии осуществляют свои полномочия лично,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дача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полномочий другим лицам не допускается.</w:t>
      </w:r>
    </w:p>
    <w:p w:rsidR="005F6B0C" w:rsidRDefault="005F6B0C" w:rsidP="005F6B0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A3938" w:rsidRDefault="008A3938" w:rsidP="002B455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F6B0C" w:rsidRPr="003E4A14" w:rsidRDefault="005F6B0C" w:rsidP="003E4A14">
      <w:pPr>
        <w:pStyle w:val="a4"/>
        <w:keepNext/>
        <w:keepLines/>
        <w:widowControl w:val="0"/>
        <w:numPr>
          <w:ilvl w:val="0"/>
          <w:numId w:val="2"/>
        </w:numPr>
        <w:tabs>
          <w:tab w:val="left" w:pos="1298"/>
        </w:tabs>
        <w:spacing w:after="18" w:line="23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7"/>
      <w:r w:rsidRPr="003E4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проведения приёмки и экспертизы товаров, работ, услуг</w:t>
      </w:r>
      <w:bookmarkEnd w:id="2"/>
    </w:p>
    <w:p w:rsidR="005F6B0C" w:rsidRPr="005F6B0C" w:rsidRDefault="003E4A14" w:rsidP="003E4A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законом от 05.04.2013г. № 44-ФЗ «О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контрактной системе в сфере закупок товаров, работ, услуг для обесп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ния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государственных и муниципальных нужд», для проверки предоста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ленных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Исполнителем результатов, предусмотренных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Контрактом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части их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ветствия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условиям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Контракта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должен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ести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зу.</w:t>
      </w:r>
    </w:p>
    <w:p w:rsidR="005F6B0C" w:rsidRPr="005F6B0C" w:rsidRDefault="003E4A14" w:rsidP="003E4A14">
      <w:pPr>
        <w:widowControl w:val="0"/>
        <w:tabs>
          <w:tab w:val="left" w:pos="4104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4.2.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Приёмка и экспертиза результатов отдельного этапа 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Контракта, а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поставленного товара, выполненной работы или ок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занной услуги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ся в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порядке, которые установлены </w:t>
      </w:r>
      <w:r>
        <w:rPr>
          <w:rFonts w:ascii="Times New Roman" w:hAnsi="Times New Roman" w:cs="Times New Roman"/>
          <w:sz w:val="28"/>
          <w:szCs w:val="28"/>
        </w:rPr>
        <w:t>Контра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 оформляется доку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ментально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подписываются всеми член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 приёмочной комиссии, либо Исполнителю в те же сроки направляет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ся в письменной форме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мотивированный отказ от подписания такого докуме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F6B0C" w:rsidRPr="005F6B0C" w:rsidRDefault="005F6B0C" w:rsidP="005F6B0C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</w:t>
      </w:r>
      <w:r w:rsidR="003E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Экспертиза результатов, предусмотренных </w:t>
      </w:r>
      <w:r w:rsidR="003E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Контрактом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пров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дится сила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 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Заказчика, либо к ее проведению могут привлекаться экспе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ты, экспертные организа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ции</w:t>
      </w:r>
      <w:r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F6B0C" w:rsidRPr="00E65556" w:rsidRDefault="005F6B0C" w:rsidP="00E65556">
      <w:pPr>
        <w:pStyle w:val="a4"/>
        <w:widowControl w:val="0"/>
        <w:numPr>
          <w:ilvl w:val="1"/>
          <w:numId w:val="10"/>
        </w:numPr>
        <w:tabs>
          <w:tab w:val="left" w:pos="0"/>
        </w:tabs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случае привлечения Заказчиком для проведения указанной экспертизы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экспертов, экспертных организаций при принятии решения о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ке или об отказе в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приёмке результатов отдельного этапа исполнения 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либо поставленного това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ра,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выполненной работы или оказа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 услуги, приёмо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чная комиссия должна учитывать,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отражённые в з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ключении по результатам указанной экспертизы, предложения экспер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тов,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экспертных организаций, привлечённых для ее проведения.</w:t>
      </w:r>
      <w:proofErr w:type="gramEnd"/>
    </w:p>
    <w:p w:rsidR="005F6B0C" w:rsidRPr="00E65556" w:rsidRDefault="005F6B0C" w:rsidP="00E65556">
      <w:pPr>
        <w:pStyle w:val="a4"/>
        <w:widowControl w:val="0"/>
        <w:numPr>
          <w:ilvl w:val="1"/>
          <w:numId w:val="10"/>
        </w:numPr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Приёмка и экспертиза результатов отдельного этапа исполн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ния 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Контракта, а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поставленного товара, выполненной работы или оказанной услуги осуществляет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ся в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порядке и в сроки, которые установл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ны 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Контрактом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F6B0C" w:rsidRPr="00E65556" w:rsidRDefault="005F6B0C" w:rsidP="00E65556">
      <w:pPr>
        <w:pStyle w:val="a4"/>
        <w:widowControl w:val="0"/>
        <w:numPr>
          <w:ilvl w:val="1"/>
          <w:numId w:val="10"/>
        </w:numPr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 приёмочной комиссии проводятся по мере необх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димости с учё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том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настоящего Положения.</w:t>
      </w:r>
    </w:p>
    <w:p w:rsidR="005F6B0C" w:rsidRPr="00E65556" w:rsidRDefault="00861BD0" w:rsidP="00E65556">
      <w:pPr>
        <w:pStyle w:val="a4"/>
        <w:widowControl w:val="0"/>
        <w:numPr>
          <w:ilvl w:val="1"/>
          <w:numId w:val="10"/>
        </w:numPr>
        <w:tabs>
          <w:tab w:val="left" w:pos="0"/>
        </w:tabs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Секретарь </w:t>
      </w:r>
      <w:r w:rsidR="005F6B0C"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приёмочной комиссии не позднее, чем за один ра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чий день до </w:t>
      </w:r>
      <w:r w:rsidR="005F6B0C"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дня сдачи результата выполненных работ, оказанных услуг, поставки това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ров, приёмка и </w:t>
      </w:r>
      <w:r w:rsidR="005F6B0C"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экспертиза которых будет осуществляться комиссией, обязан изве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стить членов </w:t>
      </w:r>
      <w:r w:rsidR="005F6B0C"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приёмочной комиссии о дате, точном времени и месте поставки товаров, сдачи резуль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тата </w:t>
      </w:r>
      <w:r w:rsidR="005F6B0C"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выполненных работ, оказанных услуг.</w:t>
      </w:r>
    </w:p>
    <w:p w:rsidR="005F6B0C" w:rsidRPr="00E65556" w:rsidRDefault="005F6B0C" w:rsidP="00E65556">
      <w:pPr>
        <w:pStyle w:val="a4"/>
        <w:widowControl w:val="0"/>
        <w:numPr>
          <w:ilvl w:val="1"/>
          <w:numId w:val="10"/>
        </w:numPr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просрочки исполнения Исполнителем обязательств, преду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смотренных Контрактом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Председатель приёмочной комиссии пер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дает необходи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мые документы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контракт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ному управляющему,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который в свою очередь обязан принять меры по подготовке претен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зии Исполнителю о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нарушении указанных сроков.</w:t>
      </w:r>
    </w:p>
    <w:p w:rsidR="005F6B0C" w:rsidRPr="00E65556" w:rsidRDefault="005F6B0C" w:rsidP="00E65556">
      <w:pPr>
        <w:pStyle w:val="a4"/>
        <w:widowControl w:val="0"/>
        <w:numPr>
          <w:ilvl w:val="1"/>
          <w:numId w:val="10"/>
        </w:numPr>
        <w:tabs>
          <w:tab w:val="left" w:pos="0"/>
        </w:tabs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приёмки и экспертизы приёмочная комиссия:</w:t>
      </w:r>
    </w:p>
    <w:p w:rsidR="005F6B0C" w:rsidRPr="00E65556" w:rsidRDefault="005F6B0C" w:rsidP="00E65556">
      <w:pPr>
        <w:pStyle w:val="a4"/>
        <w:widowControl w:val="0"/>
        <w:numPr>
          <w:ilvl w:val="2"/>
          <w:numId w:val="10"/>
        </w:numPr>
        <w:tabs>
          <w:tab w:val="left" w:pos="0"/>
        </w:tabs>
        <w:spacing w:after="0" w:line="31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проведение приёмки товаров, работ, услуг;</w:t>
      </w:r>
    </w:p>
    <w:p w:rsidR="005F6B0C" w:rsidRPr="00E65556" w:rsidRDefault="005F6B0C" w:rsidP="00E65556">
      <w:pPr>
        <w:pStyle w:val="a4"/>
        <w:widowControl w:val="0"/>
        <w:numPr>
          <w:ilvl w:val="2"/>
          <w:numId w:val="10"/>
        </w:numPr>
        <w:tabs>
          <w:tab w:val="left" w:pos="0"/>
        </w:tabs>
        <w:spacing w:after="0" w:line="31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проверяет соответствие поставленного товара, выпо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ненной работы или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оказанной услуги условиям 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сведениям, указанным в транс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портных и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сопроводительных документах;</w:t>
      </w:r>
    </w:p>
    <w:p w:rsidR="005F6B0C" w:rsidRPr="00E65556" w:rsidRDefault="005F6B0C" w:rsidP="00E65556">
      <w:pPr>
        <w:pStyle w:val="a4"/>
        <w:widowControl w:val="0"/>
        <w:numPr>
          <w:ilvl w:val="2"/>
          <w:numId w:val="10"/>
        </w:numPr>
        <w:tabs>
          <w:tab w:val="left" w:pos="0"/>
        </w:tabs>
        <w:spacing w:after="0" w:line="31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 анализ отчётной документации и материалов, предоставлен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ных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Исполнителем, на предмет соответствия их оформления требованиям за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конодательства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Российской Федерации и условиям 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тракта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проверяет комплект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ность и количество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экземпляров представле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 документации, а также рассматривает экс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пертные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заключения;</w:t>
      </w:r>
    </w:p>
    <w:p w:rsidR="005F6B0C" w:rsidRPr="00E65556" w:rsidRDefault="005F6B0C" w:rsidP="00E65556">
      <w:pPr>
        <w:pStyle w:val="a4"/>
        <w:widowControl w:val="0"/>
        <w:numPr>
          <w:ilvl w:val="2"/>
          <w:numId w:val="10"/>
        </w:numPr>
        <w:tabs>
          <w:tab w:val="left" w:pos="0"/>
        </w:tabs>
        <w:spacing w:after="0" w:line="31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запрашивает у Исполнителя нед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стающие докумен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ты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материалы, а также получает разъяснения по пре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ставленным докумен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там и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материалам;</w:t>
      </w:r>
    </w:p>
    <w:p w:rsidR="005F6B0C" w:rsidRPr="00E65556" w:rsidRDefault="005F6B0C" w:rsidP="00E65556">
      <w:pPr>
        <w:pStyle w:val="a4"/>
        <w:widowControl w:val="0"/>
        <w:numPr>
          <w:ilvl w:val="2"/>
          <w:numId w:val="10"/>
        </w:numPr>
        <w:tabs>
          <w:tab w:val="left" w:pos="0"/>
        </w:tabs>
        <w:spacing w:after="0" w:line="31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если по условиям 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товар должен быть установ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лен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(собран, запущен) Исполнителем, обеспечивает возможность прове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дения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соответствующих работ, а также проверяет их ход и качество;</w:t>
      </w:r>
    </w:p>
    <w:p w:rsidR="005F6B0C" w:rsidRPr="00E65556" w:rsidRDefault="005F6B0C" w:rsidP="00E65556">
      <w:pPr>
        <w:pStyle w:val="a4"/>
        <w:widowControl w:val="0"/>
        <w:numPr>
          <w:ilvl w:val="2"/>
          <w:numId w:val="10"/>
        </w:numPr>
        <w:spacing w:after="0" w:line="31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иные действия для проведения экспертизы соответ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ствия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товаров, работ, услуг условиям 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требованиям з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конода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тельства Российской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Федерации.</w:t>
      </w:r>
    </w:p>
    <w:p w:rsidR="005F6B0C" w:rsidRPr="00E65556" w:rsidRDefault="005F6B0C" w:rsidP="00E65556">
      <w:pPr>
        <w:pStyle w:val="a4"/>
        <w:widowControl w:val="0"/>
        <w:numPr>
          <w:ilvl w:val="2"/>
          <w:numId w:val="10"/>
        </w:numPr>
        <w:tabs>
          <w:tab w:val="left" w:pos="0"/>
        </w:tabs>
        <w:spacing w:after="0" w:line="31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решению председателя приёмочной комиссии на з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седание приёмоч</w:t>
      </w:r>
      <w:r w:rsid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ной 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 могут быть приглашены специалисты, пр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6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водившие экспертизу.</w:t>
      </w:r>
    </w:p>
    <w:p w:rsidR="005F6B0C" w:rsidRPr="003E4A14" w:rsidRDefault="00E65556" w:rsidP="005F6B0C">
      <w:pPr>
        <w:pStyle w:val="a4"/>
        <w:spacing w:after="0" w:line="240" w:lineRule="auto"/>
        <w:ind w:left="0" w:firstLine="851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>4.10</w:t>
      </w:r>
      <w:r w:rsidR="005F6B0C" w:rsidRPr="003E4A1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 По итогам проведения приёмки товаров, работ, услуг при</w:t>
      </w:r>
      <w:r w:rsidR="005F6B0C" w:rsidRPr="003E4A1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ё</w:t>
      </w:r>
      <w:r w:rsidR="005F6B0C" w:rsidRPr="003E4A1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мочной комис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сией </w:t>
      </w:r>
      <w:r w:rsidR="005F6B0C" w:rsidRPr="003E4A1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принимается одно из следующих решений:</w:t>
      </w:r>
    </w:p>
    <w:p w:rsidR="005F6B0C" w:rsidRPr="005F6B0C" w:rsidRDefault="00E65556" w:rsidP="00E65556">
      <w:pPr>
        <w:widowControl w:val="0"/>
        <w:tabs>
          <w:tab w:val="left" w:pos="0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товары поставлены, работы выполнены, услуги оказаны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полном объёме, в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установленные сроки и с надлежащим качеством в соответствии с условиями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(или) предусмотренной им нормативной и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технической документации, </w:t>
      </w:r>
      <w:r w:rsidR="005F6B0C" w:rsidRPr="003E4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подлежат приёмке.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Заказчик претензий по объёму,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ству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срокам оказания услуг не имеет;</w:t>
      </w:r>
    </w:p>
    <w:p w:rsidR="005F6B0C" w:rsidRPr="005F6B0C" w:rsidRDefault="00E65556" w:rsidP="00E65556">
      <w:pPr>
        <w:widowControl w:val="0"/>
        <w:tabs>
          <w:tab w:val="left" w:pos="0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итогам приёмки товаров, работ, услуг </w:t>
      </w:r>
      <w:r w:rsidR="005F6B0C" w:rsidRPr="003E4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выявлены замечания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ке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товаров, выполнению работ, оказанию услуг, которые Испо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нителю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дует устранить в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согласованные сроки;</w:t>
      </w:r>
    </w:p>
    <w:p w:rsidR="005F6B0C" w:rsidRPr="005F6B0C" w:rsidRDefault="00E65556" w:rsidP="00E65556">
      <w:pPr>
        <w:widowControl w:val="0"/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товары не поставлены, работы не выполнены, услуги не оказаны либо то</w:t>
      </w:r>
      <w:r w:rsid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вары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поставлены, работы выполнены, услуги оказаны с существе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ными нарушениями усло</w:t>
      </w:r>
      <w:r w:rsid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вий Контракта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(или) предусмотренной им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нормативной и технической документации, </w:t>
      </w:r>
      <w:r w:rsidR="005F6B0C" w:rsidRPr="003E4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 подлежат приемке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F6B0C" w:rsidRPr="00EF4FA4" w:rsidRDefault="00EF4FA4" w:rsidP="00EF4FA4">
      <w:pPr>
        <w:pStyle w:val="a4"/>
        <w:widowControl w:val="0"/>
        <w:numPr>
          <w:ilvl w:val="1"/>
          <w:numId w:val="11"/>
        </w:numPr>
        <w:tabs>
          <w:tab w:val="left" w:pos="0"/>
        </w:tabs>
        <w:spacing w:after="0" w:line="31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приёмочной комиссии оформляется документально, </w:t>
      </w:r>
      <w:proofErr w:type="gramStart"/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приложения</w:t>
      </w:r>
      <w:proofErr w:type="gramEnd"/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№1 и приложения №2 к настоящему Положению,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же протоколом,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который подписывается членами приёмочной комис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сии (приложение № 3). Если член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 имеет особое мнение, оно заноси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в протокол за подпи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сью этого члена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приёмочной комиссии.</w:t>
      </w:r>
    </w:p>
    <w:p w:rsidR="005F6B0C" w:rsidRPr="00EF4FA4" w:rsidRDefault="00EF4FA4" w:rsidP="00EF4FA4">
      <w:pPr>
        <w:pStyle w:val="a4"/>
        <w:widowControl w:val="0"/>
        <w:numPr>
          <w:ilvl w:val="1"/>
          <w:numId w:val="11"/>
        </w:numPr>
        <w:tabs>
          <w:tab w:val="left" w:pos="0"/>
        </w:tabs>
        <w:spacing w:after="0" w:line="31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Приёмочная комиссия вправе не отказывать в приёмке резул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татов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дельного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этапа 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либо поставленного тов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ра, выполненной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боты или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оказанной услуги в случае выявления несоо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ветствия этих результатов либо этих 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ра,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работы, услуги условиям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тракта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если выявленное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несоответствие не препятствует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приёмке этих р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зультатов либо этих товара, работы, услуги и устранено Исполнителем.</w:t>
      </w:r>
    </w:p>
    <w:p w:rsidR="005F6B0C" w:rsidRPr="00EF4FA4" w:rsidRDefault="00EF4FA4" w:rsidP="00EF4FA4">
      <w:pPr>
        <w:pStyle w:val="a4"/>
        <w:widowControl w:val="0"/>
        <w:numPr>
          <w:ilvl w:val="1"/>
          <w:numId w:val="11"/>
        </w:numPr>
        <w:tabs>
          <w:tab w:val="left" w:pos="0"/>
        </w:tabs>
        <w:spacing w:after="0" w:line="31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Контрактный управляющий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главного специалиста по бюджету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обеспечивают хране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ние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отчётных документов и материалов, п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лученных при приёмке поставлен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ного товара,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выполненной работы или оказанной услуги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Контракту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их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дачи в архив </w:t>
      </w:r>
      <w:r w:rsidR="005F6B0C" w:rsidRPr="00EF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Заказчика.</w:t>
      </w:r>
    </w:p>
    <w:p w:rsidR="005F6B0C" w:rsidRPr="005F6B0C" w:rsidRDefault="00277A34" w:rsidP="005F6B0C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4.14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.Члены комиссии несут ответственность за своевременную пр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ёмку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поставленного товара, выполненной работы или оказанной услуги, резуль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татов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отдельного этапа 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за соотве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ствие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нятого товара, 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работы, услуги условиям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="005F6B0C" w:rsidRPr="005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30C7C" w:rsidRDefault="00230C7C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61BD0" w:rsidRDefault="00861BD0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61BD0" w:rsidRDefault="00861BD0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61BD0" w:rsidRDefault="00861BD0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61BD0" w:rsidRDefault="00861BD0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A3938" w:rsidRDefault="008A3938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33961">
        <w:rPr>
          <w:rFonts w:ascii="Times New Roman" w:hAnsi="Times New Roman" w:cs="Times New Roman"/>
          <w:sz w:val="28"/>
          <w:szCs w:val="28"/>
        </w:rPr>
        <w:t xml:space="preserve"> №</w:t>
      </w:r>
      <w:r w:rsidR="000067E2">
        <w:rPr>
          <w:rFonts w:ascii="Times New Roman" w:hAnsi="Times New Roman" w:cs="Times New Roman"/>
          <w:sz w:val="28"/>
          <w:szCs w:val="28"/>
        </w:rPr>
        <w:t>2</w:t>
      </w:r>
    </w:p>
    <w:p w:rsidR="008A3938" w:rsidRDefault="008A3938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32A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32A26" w:rsidRDefault="00B32A26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B32A26" w:rsidRDefault="00B32A26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:rsidR="00B32A26" w:rsidRDefault="00B32A26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D7DAB">
        <w:rPr>
          <w:rFonts w:ascii="Times New Roman" w:hAnsi="Times New Roman" w:cs="Times New Roman"/>
          <w:sz w:val="28"/>
          <w:szCs w:val="28"/>
        </w:rPr>
        <w:t xml:space="preserve"> 01.08.2018 г.</w:t>
      </w:r>
      <w:r w:rsidR="0023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D7DAB">
        <w:rPr>
          <w:rFonts w:ascii="Times New Roman" w:hAnsi="Times New Roman" w:cs="Times New Roman"/>
          <w:sz w:val="28"/>
          <w:szCs w:val="28"/>
        </w:rPr>
        <w:t>147</w:t>
      </w:r>
    </w:p>
    <w:p w:rsidR="00B32A26" w:rsidRDefault="00B32A26" w:rsidP="008A393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32A26" w:rsidRPr="00B32A26" w:rsidRDefault="00B32A26" w:rsidP="00B32A26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A2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32A26" w:rsidRDefault="00B32A26" w:rsidP="00B32A26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A26">
        <w:rPr>
          <w:rFonts w:ascii="Times New Roman" w:hAnsi="Times New Roman" w:cs="Times New Roman"/>
          <w:b/>
          <w:sz w:val="28"/>
          <w:szCs w:val="28"/>
        </w:rPr>
        <w:t>приемочной комиссии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A26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:rsidR="00B32A26" w:rsidRDefault="00B32A26" w:rsidP="00B32A26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A26" w:rsidRPr="00B32A26" w:rsidRDefault="00B32A26" w:rsidP="00B32A2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 комиссии</w:t>
      </w:r>
      <w:r w:rsidRPr="00B32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32A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главы по ЖКХ, строител</w:t>
      </w:r>
      <w:r w:rsidRPr="00B32A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2A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ству, транспорту, связи и промышленности и ЧС.</w:t>
      </w:r>
    </w:p>
    <w:p w:rsidR="00B32A26" w:rsidRPr="00B32A26" w:rsidRDefault="00B32A26" w:rsidP="00B32A2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Заместитель председателя</w:t>
      </w:r>
      <w:r w:rsidRPr="00B32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3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bookmarkStart w:id="3" w:name="_GoBack"/>
      <w:r w:rsidRPr="00B32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ЖКХ, строител</w:t>
      </w:r>
      <w:r w:rsidRPr="00B32A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2A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ству, транспорту, связи и промышленности и ЧС</w:t>
      </w:r>
      <w:bookmarkEnd w:id="3"/>
      <w:r w:rsidRPr="00B32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A26" w:rsidRDefault="00B32A26" w:rsidP="00B32A2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2A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</w:t>
      </w:r>
      <w:r w:rsidRPr="00B32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32A26" w:rsidRPr="00B32A26" w:rsidRDefault="00B32A26" w:rsidP="00B32A2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2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земельных отношений, архитектуры и град</w:t>
      </w:r>
      <w:r w:rsidRPr="00B32A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2A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строительства;</w:t>
      </w:r>
    </w:p>
    <w:p w:rsidR="00861BD0" w:rsidRPr="00861BD0" w:rsidRDefault="00861BD0" w:rsidP="00B32A2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отдела по финансовым, имущественным вопросам и социально-экономическому развитию</w:t>
      </w:r>
      <w:r w:rsidRPr="00861B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2A26" w:rsidRPr="00B32A26" w:rsidRDefault="00B32A26" w:rsidP="00B32A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363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Юрисконсульт (по согласованию)</w:t>
      </w:r>
      <w:r w:rsidRPr="00B32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2A26" w:rsidRPr="00B32A26" w:rsidRDefault="00B32A26" w:rsidP="00B32A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B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Контрактный управляющий.</w:t>
      </w:r>
    </w:p>
    <w:p w:rsidR="00230C7C" w:rsidRDefault="00B32A26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1BD0" w:rsidRDefault="00861BD0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1BD0" w:rsidRDefault="00861BD0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1BD0" w:rsidRDefault="00861BD0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Pr="00230C7C" w:rsidRDefault="00230C7C" w:rsidP="00230C7C">
      <w:pPr>
        <w:keepNext/>
        <w:keepLines/>
        <w:widowControl w:val="0"/>
        <w:spacing w:after="319" w:line="278" w:lineRule="exact"/>
        <w:ind w:left="52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4" w:name="bookmark8"/>
      <w:r w:rsidRPr="00230C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Приложение №1</w:t>
      </w:r>
      <w:r w:rsidRPr="00230C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br/>
        <w:t>к Положению о приёмочной комиссии</w:t>
      </w:r>
      <w:bookmarkEnd w:id="4"/>
    </w:p>
    <w:p w:rsidR="00230C7C" w:rsidRPr="00230C7C" w:rsidRDefault="00230C7C" w:rsidP="00230C7C">
      <w:pPr>
        <w:widowControl w:val="0"/>
        <w:spacing w:after="0" w:line="25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Акт</w:t>
      </w:r>
    </w:p>
    <w:p w:rsidR="00230C7C" w:rsidRPr="00230C7C" w:rsidRDefault="00230C7C" w:rsidP="00230C7C">
      <w:pPr>
        <w:widowControl w:val="0"/>
        <w:spacing w:after="0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проведённой проверки выполнения условий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тракта</w:t>
      </w:r>
    </w:p>
    <w:p w:rsidR="00230C7C" w:rsidRDefault="00230C7C" w:rsidP="00230C7C">
      <w:pPr>
        <w:widowControl w:val="0"/>
        <w:tabs>
          <w:tab w:val="left" w:pos="6446"/>
          <w:tab w:val="left" w:leader="underscore" w:pos="7129"/>
          <w:tab w:val="left" w:leader="underscore" w:pos="8549"/>
          <w:tab w:val="left" w:leader="underscore" w:pos="9106"/>
        </w:tabs>
        <w:spacing w:after="229" w:line="22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30C7C" w:rsidRPr="00230C7C" w:rsidRDefault="00230C7C" w:rsidP="00230C7C">
      <w:pPr>
        <w:widowControl w:val="0"/>
        <w:tabs>
          <w:tab w:val="left" w:pos="6446"/>
          <w:tab w:val="left" w:leader="underscore" w:pos="7129"/>
          <w:tab w:val="left" w:leader="underscore" w:pos="8549"/>
          <w:tab w:val="left" w:leader="underscore" w:pos="9106"/>
        </w:tabs>
        <w:spacing w:after="229" w:line="2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пгт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абайкальск</w:t>
      </w:r>
      <w:proofErr w:type="spellEnd"/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«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230C7C" w:rsidRPr="00230C7C" w:rsidRDefault="00230C7C" w:rsidP="00230C7C">
      <w:pPr>
        <w:widowControl w:val="0"/>
        <w:spacing w:after="243" w:line="2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Мы, нижеподписавшиеся члены комиссии:</w:t>
      </w:r>
    </w:p>
    <w:p w:rsidR="00230C7C" w:rsidRPr="00230C7C" w:rsidRDefault="00230C7C" w:rsidP="00230C7C">
      <w:pPr>
        <w:widowControl w:val="0"/>
        <w:spacing w:after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(должность, фамилия, имя, отчество должностных лиц)</w:t>
      </w:r>
    </w:p>
    <w:p w:rsidR="00230C7C" w:rsidRPr="00230C7C" w:rsidRDefault="00230C7C" w:rsidP="00230C7C">
      <w:pPr>
        <w:widowControl w:val="0"/>
        <w:tabs>
          <w:tab w:val="left" w:leader="underscore" w:pos="7129"/>
        </w:tabs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действующие</w:t>
      </w:r>
      <w:proofErr w:type="gramEnd"/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230C7C" w:rsidRPr="00230C7C" w:rsidRDefault="00230C7C" w:rsidP="00230C7C">
      <w:pPr>
        <w:widowControl w:val="0"/>
        <w:spacing w:after="0" w:line="240" w:lineRule="auto"/>
        <w:ind w:left="31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(наименование, дата и номер документа о с</w:t>
      </w:r>
      <w:r w:rsidRPr="0023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</w:t>
      </w:r>
      <w:r w:rsidRPr="0023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здании комиссии)</w:t>
      </w:r>
    </w:p>
    <w:p w:rsidR="00230C7C" w:rsidRPr="00230C7C" w:rsidRDefault="00230C7C" w:rsidP="00230C7C">
      <w:pPr>
        <w:widowControl w:val="0"/>
        <w:tabs>
          <w:tab w:val="left" w:leader="underscore" w:pos="7129"/>
          <w:tab w:val="left" w:leader="underscore" w:pos="9106"/>
        </w:tabs>
        <w:spacing w:after="18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проведенной экспертизы результатов, предусмотренных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ниципальным контрактом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), составили настоящий акт о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том, что при проведении проверки выполнения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:</w:t>
      </w:r>
    </w:p>
    <w:p w:rsidR="00230C7C" w:rsidRPr="00230C7C" w:rsidRDefault="00230C7C" w:rsidP="00230C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(указать предмет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муниципального</w:t>
      </w:r>
      <w:r w:rsidRPr="0023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контракта)</w:t>
      </w:r>
    </w:p>
    <w:p w:rsidR="00230C7C" w:rsidRPr="00230C7C" w:rsidRDefault="00230C7C" w:rsidP="00230C7C">
      <w:pPr>
        <w:widowControl w:val="0"/>
        <w:numPr>
          <w:ilvl w:val="0"/>
          <w:numId w:val="8"/>
        </w:numPr>
        <w:tabs>
          <w:tab w:val="left" w:pos="3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поставщиком (подрядчиком, исполнителем) соблюдены условия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тракта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/этапа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полном объёме, поставка товара (выполнение р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бот, оказание услуг) произведена в 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ленные 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сроки и надлежащего качества.</w:t>
      </w:r>
    </w:p>
    <w:p w:rsidR="00230C7C" w:rsidRPr="00230C7C" w:rsidRDefault="00230C7C" w:rsidP="00230C7C">
      <w:pPr>
        <w:widowControl w:val="0"/>
        <w:numPr>
          <w:ilvl w:val="0"/>
          <w:numId w:val="8"/>
        </w:numPr>
        <w:tabs>
          <w:tab w:val="left" w:pos="3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выявлено неисполнение или ненадлежащее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нение поставщиком (подрядчиком, 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исполнителем) обязательств по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пальному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контракту:</w:t>
      </w:r>
    </w:p>
    <w:p w:rsidR="00230C7C" w:rsidRPr="00230C7C" w:rsidRDefault="00230C7C" w:rsidP="00230C7C">
      <w:pPr>
        <w:widowControl w:val="0"/>
        <w:tabs>
          <w:tab w:val="left" w:leader="underscore" w:pos="7492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(указать </w:t>
      </w:r>
      <w:r w:rsidRPr="0023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выявленные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23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факты неисполнения или ненадлежащего исполнения обяз</w:t>
      </w:r>
      <w:r w:rsidRPr="0023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тельств </w:t>
      </w:r>
      <w:r w:rsidRPr="0023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 указанием объемов, стоимости, количества, сроков и иных показателей, позволяющих определить размер выявленных нарушений и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23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дальнейшем применить штрафные санкции)</w:t>
      </w:r>
    </w:p>
    <w:p w:rsidR="00230C7C" w:rsidRPr="00230C7C" w:rsidRDefault="00230C7C" w:rsidP="00230C7C">
      <w:pPr>
        <w:widowControl w:val="0"/>
        <w:tabs>
          <w:tab w:val="left" w:leader="underscore" w:pos="1310"/>
          <w:tab w:val="left" w:leader="underscore" w:pos="2155"/>
          <w:tab w:val="left" w:leader="underscore" w:pos="3269"/>
        </w:tabs>
        <w:spacing w:after="3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Контрактом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поставлены товары (выполнены работы, ок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заны услуги) на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щую 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сумму</w:t>
      </w:r>
      <w:proofErr w:type="gramStart"/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(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)_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рублей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копеек.</w:t>
      </w:r>
    </w:p>
    <w:p w:rsidR="00230C7C" w:rsidRPr="00230C7C" w:rsidRDefault="00230C7C" w:rsidP="00230C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акт составлен в двух экземплярах.</w:t>
      </w:r>
    </w:p>
    <w:p w:rsidR="00230C7C" w:rsidRPr="00230C7C" w:rsidRDefault="00230C7C" w:rsidP="00230C7C">
      <w:pPr>
        <w:widowControl w:val="0"/>
        <w:tabs>
          <w:tab w:val="left" w:leader="underscore" w:pos="74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Приложение:</w:t>
      </w: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230C7C" w:rsidRPr="00230C7C" w:rsidRDefault="00230C7C" w:rsidP="00230C7C">
      <w:pPr>
        <w:widowControl w:val="0"/>
        <w:spacing w:after="233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(документы фиксации нарушения)</w:t>
      </w:r>
    </w:p>
    <w:p w:rsidR="00230C7C" w:rsidRPr="00230C7C" w:rsidRDefault="00230C7C" w:rsidP="00230C7C">
      <w:pPr>
        <w:widowControl w:val="0"/>
        <w:spacing w:after="2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Подписи членов комиссии:</w:t>
      </w: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C7C" w:rsidRDefault="00230C7C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5110" w:rsidRDefault="00A65110" w:rsidP="00B32A2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2AD9" w:rsidRPr="007C2AD9" w:rsidRDefault="007C2AD9" w:rsidP="0034153A">
      <w:pPr>
        <w:pStyle w:val="32"/>
        <w:shd w:val="clear" w:color="auto" w:fill="auto"/>
        <w:spacing w:after="285" w:line="240" w:lineRule="auto"/>
        <w:ind w:left="5670"/>
        <w:jc w:val="right"/>
        <w:rPr>
          <w:b w:val="0"/>
          <w:sz w:val="28"/>
          <w:szCs w:val="28"/>
        </w:rPr>
      </w:pPr>
      <w:r w:rsidRPr="007C2AD9">
        <w:rPr>
          <w:b w:val="0"/>
          <w:sz w:val="28"/>
          <w:szCs w:val="28"/>
        </w:rPr>
        <w:lastRenderedPageBreak/>
        <w:t>Приложение №2</w:t>
      </w:r>
      <w:r w:rsidRPr="007C2AD9">
        <w:rPr>
          <w:b w:val="0"/>
          <w:sz w:val="28"/>
          <w:szCs w:val="28"/>
        </w:rPr>
        <w:br/>
        <w:t>к Положению о приёмочной комиссии</w:t>
      </w:r>
    </w:p>
    <w:p w:rsidR="007C2AD9" w:rsidRPr="007C2AD9" w:rsidRDefault="007C2AD9" w:rsidP="007C2AD9">
      <w:pPr>
        <w:pStyle w:val="32"/>
        <w:shd w:val="clear" w:color="auto" w:fill="auto"/>
        <w:spacing w:after="0" w:line="254" w:lineRule="exact"/>
        <w:jc w:val="center"/>
        <w:rPr>
          <w:sz w:val="28"/>
          <w:szCs w:val="28"/>
        </w:rPr>
      </w:pPr>
      <w:r w:rsidRPr="007C2AD9">
        <w:rPr>
          <w:sz w:val="28"/>
          <w:szCs w:val="28"/>
        </w:rPr>
        <w:t>Акт</w:t>
      </w:r>
    </w:p>
    <w:p w:rsidR="007C2AD9" w:rsidRDefault="007C2AD9" w:rsidP="007C2AD9">
      <w:pPr>
        <w:pStyle w:val="32"/>
        <w:shd w:val="clear" w:color="auto" w:fill="auto"/>
        <w:spacing w:after="208" w:line="254" w:lineRule="exact"/>
        <w:jc w:val="center"/>
        <w:rPr>
          <w:sz w:val="28"/>
          <w:szCs w:val="28"/>
        </w:rPr>
      </w:pPr>
      <w:r w:rsidRPr="007C2AD9">
        <w:rPr>
          <w:sz w:val="28"/>
          <w:szCs w:val="28"/>
        </w:rPr>
        <w:t xml:space="preserve">о неисполнении или ненадлежащем исполнении обязательств по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контракту</w:t>
      </w:r>
    </w:p>
    <w:p w:rsidR="007C2AD9" w:rsidRPr="007C2AD9" w:rsidRDefault="007C2AD9" w:rsidP="007C2AD9">
      <w:pPr>
        <w:pStyle w:val="32"/>
        <w:shd w:val="clear" w:color="auto" w:fill="auto"/>
        <w:spacing w:after="208" w:line="254" w:lineRule="exact"/>
        <w:jc w:val="center"/>
        <w:rPr>
          <w:sz w:val="28"/>
          <w:szCs w:val="28"/>
        </w:rPr>
      </w:pPr>
    </w:p>
    <w:p w:rsidR="007C2AD9" w:rsidRPr="007C2AD9" w:rsidRDefault="007C2AD9" w:rsidP="007C2AD9">
      <w:pPr>
        <w:pStyle w:val="40"/>
        <w:shd w:val="clear" w:color="auto" w:fill="auto"/>
        <w:tabs>
          <w:tab w:val="left" w:pos="6446"/>
          <w:tab w:val="left" w:leader="underscore" w:pos="7189"/>
          <w:tab w:val="left" w:leader="underscore" w:pos="8549"/>
          <w:tab w:val="left" w:leader="underscore" w:pos="9187"/>
        </w:tabs>
        <w:spacing w:before="0" w:after="229" w:line="22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</w:t>
      </w:r>
      <w:proofErr w:type="spellEnd"/>
      <w:r w:rsidRPr="007C2AD9">
        <w:rPr>
          <w:sz w:val="28"/>
          <w:szCs w:val="28"/>
        </w:rPr>
        <w:tab/>
        <w:t>«</w:t>
      </w:r>
      <w:r w:rsidRPr="007C2AD9">
        <w:rPr>
          <w:sz w:val="28"/>
          <w:szCs w:val="28"/>
        </w:rPr>
        <w:tab/>
        <w:t>»</w:t>
      </w:r>
      <w:r w:rsidRPr="007C2AD9">
        <w:rPr>
          <w:sz w:val="28"/>
          <w:szCs w:val="28"/>
        </w:rPr>
        <w:tab/>
        <w:t>20</w:t>
      </w:r>
      <w:r w:rsidRPr="007C2AD9">
        <w:rPr>
          <w:sz w:val="28"/>
          <w:szCs w:val="28"/>
        </w:rPr>
        <w:tab/>
        <w:t>г.</w:t>
      </w:r>
    </w:p>
    <w:p w:rsidR="007C2AD9" w:rsidRPr="007C2AD9" w:rsidRDefault="007C2AD9" w:rsidP="007C2AD9">
      <w:pPr>
        <w:pStyle w:val="40"/>
        <w:shd w:val="clear" w:color="auto" w:fill="auto"/>
        <w:spacing w:before="0" w:after="243" w:line="240" w:lineRule="auto"/>
        <w:rPr>
          <w:sz w:val="28"/>
          <w:szCs w:val="28"/>
        </w:rPr>
      </w:pPr>
      <w:r w:rsidRPr="007C2AD9">
        <w:rPr>
          <w:sz w:val="28"/>
          <w:szCs w:val="28"/>
        </w:rPr>
        <w:t>Мы, нижеподписавшиеся члены комиссии:</w:t>
      </w:r>
    </w:p>
    <w:p w:rsidR="007C2AD9" w:rsidRPr="007C2AD9" w:rsidRDefault="007C2AD9" w:rsidP="007C2AD9">
      <w:pPr>
        <w:pStyle w:val="50"/>
        <w:shd w:val="clear" w:color="auto" w:fill="auto"/>
        <w:spacing w:before="0" w:after="1" w:line="240" w:lineRule="auto"/>
        <w:rPr>
          <w:sz w:val="28"/>
          <w:szCs w:val="28"/>
        </w:rPr>
      </w:pPr>
      <w:r w:rsidRPr="007C2AD9">
        <w:rPr>
          <w:sz w:val="28"/>
          <w:szCs w:val="28"/>
        </w:rPr>
        <w:t>(должность, фамилия, имя, отчество должностных лиц)</w:t>
      </w:r>
    </w:p>
    <w:p w:rsidR="007C2AD9" w:rsidRPr="007C2AD9" w:rsidRDefault="007C2AD9" w:rsidP="007C2AD9">
      <w:pPr>
        <w:pStyle w:val="40"/>
        <w:shd w:val="clear" w:color="auto" w:fill="auto"/>
        <w:tabs>
          <w:tab w:val="left" w:leader="underscore" w:pos="7189"/>
        </w:tabs>
        <w:spacing w:before="0" w:after="3" w:line="240" w:lineRule="auto"/>
        <w:rPr>
          <w:sz w:val="28"/>
          <w:szCs w:val="28"/>
        </w:rPr>
      </w:pPr>
      <w:proofErr w:type="gramStart"/>
      <w:r w:rsidRPr="007C2AD9">
        <w:rPr>
          <w:sz w:val="28"/>
          <w:szCs w:val="28"/>
        </w:rPr>
        <w:t>действующие</w:t>
      </w:r>
      <w:proofErr w:type="gramEnd"/>
      <w:r w:rsidRPr="007C2AD9">
        <w:rPr>
          <w:sz w:val="28"/>
          <w:szCs w:val="28"/>
        </w:rPr>
        <w:t xml:space="preserve"> на основании</w:t>
      </w:r>
      <w:r w:rsidRPr="007C2AD9">
        <w:rPr>
          <w:sz w:val="28"/>
          <w:szCs w:val="28"/>
        </w:rPr>
        <w:tab/>
      </w:r>
    </w:p>
    <w:p w:rsidR="007C2AD9" w:rsidRPr="007C2AD9" w:rsidRDefault="007C2AD9" w:rsidP="007C2AD9">
      <w:pPr>
        <w:pStyle w:val="50"/>
        <w:shd w:val="clear" w:color="auto" w:fill="auto"/>
        <w:spacing w:before="0" w:after="0" w:line="240" w:lineRule="auto"/>
        <w:ind w:left="3140"/>
        <w:jc w:val="left"/>
        <w:rPr>
          <w:sz w:val="28"/>
          <w:szCs w:val="28"/>
        </w:rPr>
      </w:pPr>
      <w:r w:rsidRPr="007C2AD9">
        <w:rPr>
          <w:sz w:val="28"/>
          <w:szCs w:val="28"/>
        </w:rPr>
        <w:t>(наименование, дата и номер документа о с</w:t>
      </w:r>
      <w:r w:rsidRPr="007C2AD9">
        <w:rPr>
          <w:sz w:val="28"/>
          <w:szCs w:val="28"/>
        </w:rPr>
        <w:t>о</w:t>
      </w:r>
      <w:r w:rsidRPr="007C2AD9">
        <w:rPr>
          <w:sz w:val="28"/>
          <w:szCs w:val="28"/>
        </w:rPr>
        <w:t>здании комиссии)</w:t>
      </w:r>
    </w:p>
    <w:p w:rsidR="007C2AD9" w:rsidRPr="007C2AD9" w:rsidRDefault="007C2AD9" w:rsidP="007C2AD9">
      <w:pPr>
        <w:pStyle w:val="40"/>
        <w:shd w:val="clear" w:color="auto" w:fill="auto"/>
        <w:tabs>
          <w:tab w:val="left" w:leader="underscore" w:pos="7189"/>
          <w:tab w:val="left" w:leader="underscore" w:pos="9187"/>
        </w:tabs>
        <w:spacing w:before="0" w:after="252" w:line="240" w:lineRule="auto"/>
        <w:rPr>
          <w:sz w:val="28"/>
          <w:szCs w:val="28"/>
        </w:rPr>
      </w:pPr>
      <w:r w:rsidRPr="007C2AD9">
        <w:rPr>
          <w:sz w:val="28"/>
          <w:szCs w:val="28"/>
        </w:rPr>
        <w:t xml:space="preserve">на основании проведенной экспертизы результатов, предусмотренных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контрактом</w:t>
      </w:r>
      <w:r w:rsidRPr="007C2AD9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Контракт</w:t>
      </w:r>
      <w:r w:rsidRPr="007C2AD9">
        <w:rPr>
          <w:sz w:val="28"/>
          <w:szCs w:val="28"/>
        </w:rPr>
        <w:t>), составили настоящий акт</w:t>
      </w:r>
      <w:r w:rsidRPr="007C2AD9">
        <w:rPr>
          <w:sz w:val="28"/>
          <w:szCs w:val="28"/>
        </w:rPr>
        <w:br/>
        <w:t xml:space="preserve">о том, что при проведении проверки выполнения условий </w:t>
      </w:r>
      <w:r>
        <w:rPr>
          <w:sz w:val="28"/>
          <w:szCs w:val="28"/>
        </w:rPr>
        <w:t>Контракта</w:t>
      </w:r>
      <w:r w:rsidRPr="007C2AD9">
        <w:rPr>
          <w:sz w:val="28"/>
          <w:szCs w:val="28"/>
        </w:rPr>
        <w:t xml:space="preserve"> №</w:t>
      </w:r>
      <w:r w:rsidRPr="007C2AD9">
        <w:rPr>
          <w:sz w:val="28"/>
          <w:szCs w:val="28"/>
        </w:rPr>
        <w:tab/>
      </w:r>
      <w:proofErr w:type="gramStart"/>
      <w:r w:rsidRPr="007C2AD9">
        <w:rPr>
          <w:sz w:val="28"/>
          <w:szCs w:val="28"/>
        </w:rPr>
        <w:t>от</w:t>
      </w:r>
      <w:proofErr w:type="gramEnd"/>
      <w:r w:rsidRPr="007C2AD9">
        <w:rPr>
          <w:sz w:val="28"/>
          <w:szCs w:val="28"/>
        </w:rPr>
        <w:tab/>
        <w:t>:</w:t>
      </w:r>
    </w:p>
    <w:p w:rsidR="007C2AD9" w:rsidRPr="007C2AD9" w:rsidRDefault="007C2AD9" w:rsidP="007C2AD9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7C2AD9">
        <w:rPr>
          <w:sz w:val="28"/>
          <w:szCs w:val="28"/>
        </w:rPr>
        <w:t xml:space="preserve">(указать предмет </w:t>
      </w:r>
      <w:r>
        <w:rPr>
          <w:sz w:val="28"/>
          <w:szCs w:val="28"/>
        </w:rPr>
        <w:t xml:space="preserve">муниципального </w:t>
      </w:r>
      <w:r w:rsidRPr="007C2AD9">
        <w:rPr>
          <w:sz w:val="28"/>
          <w:szCs w:val="28"/>
        </w:rPr>
        <w:t>контракта)</w:t>
      </w:r>
    </w:p>
    <w:p w:rsidR="007C2AD9" w:rsidRPr="007C2AD9" w:rsidRDefault="007C2AD9" w:rsidP="007C2AD9">
      <w:pPr>
        <w:pStyle w:val="40"/>
        <w:shd w:val="clear" w:color="auto" w:fill="auto"/>
        <w:spacing w:before="0" w:after="242" w:line="240" w:lineRule="auto"/>
        <w:rPr>
          <w:sz w:val="28"/>
          <w:szCs w:val="28"/>
        </w:rPr>
      </w:pPr>
      <w:r w:rsidRPr="007C2AD9">
        <w:rPr>
          <w:sz w:val="28"/>
          <w:szCs w:val="28"/>
        </w:rPr>
        <w:t>Выявлено неисполнение или ненадлежащее испол</w:t>
      </w:r>
      <w:r>
        <w:rPr>
          <w:sz w:val="28"/>
          <w:szCs w:val="28"/>
        </w:rPr>
        <w:t xml:space="preserve">нение поставщиком (подрядчиком, </w:t>
      </w:r>
      <w:r w:rsidRPr="007C2AD9">
        <w:rPr>
          <w:sz w:val="28"/>
          <w:szCs w:val="28"/>
        </w:rPr>
        <w:t xml:space="preserve">исполнителем) обязательств по </w:t>
      </w:r>
      <w:r>
        <w:rPr>
          <w:sz w:val="28"/>
          <w:szCs w:val="28"/>
        </w:rPr>
        <w:t>Контракту</w:t>
      </w:r>
      <w:r w:rsidRPr="007C2AD9">
        <w:rPr>
          <w:sz w:val="28"/>
          <w:szCs w:val="28"/>
        </w:rPr>
        <w:t>:</w:t>
      </w:r>
    </w:p>
    <w:p w:rsidR="007C2AD9" w:rsidRPr="007C2AD9" w:rsidRDefault="007C2AD9" w:rsidP="007C2AD9">
      <w:pPr>
        <w:pStyle w:val="5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(указать выявленные факты неисполнения или ненадлежащего исполнения обязательс</w:t>
      </w:r>
      <w:r>
        <w:rPr>
          <w:sz w:val="28"/>
          <w:szCs w:val="28"/>
        </w:rPr>
        <w:t xml:space="preserve">тв </w:t>
      </w:r>
      <w:r w:rsidRPr="007C2AD9">
        <w:rPr>
          <w:sz w:val="28"/>
          <w:szCs w:val="28"/>
        </w:rPr>
        <w:t>с указанием объемов, стоимости, количества, сроков и иных показателей, позволяющих определить размер выявленных наруш</w:t>
      </w:r>
      <w:r w:rsidRPr="007C2AD9">
        <w:rPr>
          <w:sz w:val="28"/>
          <w:szCs w:val="28"/>
        </w:rPr>
        <w:t>е</w:t>
      </w:r>
      <w:r w:rsidRPr="007C2AD9">
        <w:rPr>
          <w:sz w:val="28"/>
          <w:szCs w:val="28"/>
        </w:rPr>
        <w:t>ний и в</w:t>
      </w:r>
      <w:r>
        <w:rPr>
          <w:sz w:val="28"/>
          <w:szCs w:val="28"/>
        </w:rPr>
        <w:t xml:space="preserve"> </w:t>
      </w:r>
      <w:r w:rsidRPr="007C2AD9">
        <w:rPr>
          <w:sz w:val="28"/>
          <w:szCs w:val="28"/>
        </w:rPr>
        <w:t>дальнейшем применить штра</w:t>
      </w:r>
      <w:r>
        <w:rPr>
          <w:sz w:val="28"/>
          <w:szCs w:val="28"/>
        </w:rPr>
        <w:t>ф</w:t>
      </w:r>
      <w:r w:rsidRPr="007C2AD9">
        <w:rPr>
          <w:sz w:val="28"/>
          <w:szCs w:val="28"/>
        </w:rPr>
        <w:t>ные санкции)</w:t>
      </w:r>
    </w:p>
    <w:p w:rsidR="007C2AD9" w:rsidRPr="007C2AD9" w:rsidRDefault="007C2AD9" w:rsidP="007C2AD9">
      <w:pPr>
        <w:pStyle w:val="40"/>
        <w:shd w:val="clear" w:color="auto" w:fill="auto"/>
        <w:tabs>
          <w:tab w:val="left" w:leader="underscore" w:pos="1541"/>
        </w:tabs>
        <w:spacing w:before="0" w:after="208" w:line="240" w:lineRule="auto"/>
        <w:rPr>
          <w:sz w:val="28"/>
          <w:szCs w:val="28"/>
        </w:rPr>
      </w:pPr>
      <w:r w:rsidRPr="007C2AD9">
        <w:rPr>
          <w:sz w:val="28"/>
          <w:szCs w:val="28"/>
        </w:rPr>
        <w:t>Не выполнены работы, не оказаны услуги, не поставлен товар</w:t>
      </w:r>
      <w:r>
        <w:rPr>
          <w:sz w:val="28"/>
          <w:szCs w:val="28"/>
        </w:rPr>
        <w:t xml:space="preserve"> на общую сумму</w:t>
      </w:r>
      <w:r w:rsidRPr="007C2AD9">
        <w:rPr>
          <w:sz w:val="28"/>
          <w:szCs w:val="28"/>
        </w:rPr>
        <w:tab/>
        <w:t>рублей.</w:t>
      </w:r>
    </w:p>
    <w:p w:rsidR="007C2AD9" w:rsidRPr="007C2AD9" w:rsidRDefault="007C2AD9" w:rsidP="007C2AD9">
      <w:pPr>
        <w:pStyle w:val="40"/>
        <w:shd w:val="clear" w:color="auto" w:fill="auto"/>
        <w:spacing w:before="0" w:after="234" w:line="240" w:lineRule="auto"/>
        <w:rPr>
          <w:sz w:val="28"/>
          <w:szCs w:val="28"/>
        </w:rPr>
      </w:pPr>
      <w:r w:rsidRPr="007C2AD9">
        <w:rPr>
          <w:sz w:val="28"/>
          <w:szCs w:val="28"/>
        </w:rPr>
        <w:t>Настоящий акт составлен в двух экземплярах.</w:t>
      </w:r>
    </w:p>
    <w:p w:rsidR="007C2AD9" w:rsidRPr="007C2AD9" w:rsidRDefault="007C2AD9" w:rsidP="007C2AD9">
      <w:pPr>
        <w:pStyle w:val="40"/>
        <w:shd w:val="clear" w:color="auto" w:fill="auto"/>
        <w:tabs>
          <w:tab w:val="left" w:leader="underscore" w:pos="7189"/>
        </w:tabs>
        <w:spacing w:before="0" w:after="0" w:line="240" w:lineRule="auto"/>
        <w:ind w:left="460"/>
        <w:rPr>
          <w:sz w:val="28"/>
          <w:szCs w:val="28"/>
        </w:rPr>
      </w:pPr>
      <w:r w:rsidRPr="007C2AD9">
        <w:rPr>
          <w:sz w:val="28"/>
          <w:szCs w:val="28"/>
        </w:rPr>
        <w:t>Приложение:</w:t>
      </w:r>
      <w:r w:rsidRPr="007C2AD9">
        <w:rPr>
          <w:sz w:val="28"/>
          <w:szCs w:val="28"/>
        </w:rPr>
        <w:tab/>
      </w:r>
    </w:p>
    <w:p w:rsidR="007C2AD9" w:rsidRPr="007C2AD9" w:rsidRDefault="007C2AD9" w:rsidP="007C2AD9">
      <w:pPr>
        <w:pStyle w:val="60"/>
        <w:shd w:val="clear" w:color="auto" w:fill="auto"/>
        <w:spacing w:before="0" w:after="233" w:line="240" w:lineRule="auto"/>
        <w:ind w:left="3780"/>
        <w:jc w:val="left"/>
        <w:rPr>
          <w:sz w:val="28"/>
          <w:szCs w:val="28"/>
        </w:rPr>
      </w:pPr>
      <w:r w:rsidRPr="007C2AD9">
        <w:rPr>
          <w:sz w:val="28"/>
          <w:szCs w:val="28"/>
        </w:rPr>
        <w:t>фиксации нарушения)</w:t>
      </w:r>
    </w:p>
    <w:p w:rsidR="007C2AD9" w:rsidRPr="007C2AD9" w:rsidRDefault="007C2AD9" w:rsidP="007C2AD9">
      <w:pPr>
        <w:pStyle w:val="40"/>
        <w:shd w:val="clear" w:color="auto" w:fill="auto"/>
        <w:spacing w:before="0" w:after="235" w:line="240" w:lineRule="auto"/>
        <w:rPr>
          <w:sz w:val="28"/>
          <w:szCs w:val="28"/>
        </w:rPr>
      </w:pPr>
      <w:r w:rsidRPr="007C2AD9">
        <w:rPr>
          <w:sz w:val="28"/>
          <w:szCs w:val="28"/>
        </w:rPr>
        <w:t>Подписи членов комиссии:</w:t>
      </w:r>
    </w:p>
    <w:p w:rsidR="007C2AD9" w:rsidRDefault="00B32A26" w:rsidP="007C2AD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2AD9">
        <w:rPr>
          <w:rFonts w:ascii="Times New Roman" w:hAnsi="Times New Roman" w:cs="Times New Roman"/>
          <w:sz w:val="28"/>
          <w:szCs w:val="28"/>
        </w:rPr>
        <w:tab/>
      </w:r>
    </w:p>
    <w:p w:rsidR="007C2AD9" w:rsidRDefault="007C2AD9" w:rsidP="007C2AD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2AD9" w:rsidRDefault="007C2AD9" w:rsidP="007C2AD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2AD9" w:rsidRDefault="007C2AD9" w:rsidP="007C2AD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2AD9" w:rsidRDefault="007C2AD9" w:rsidP="007C2AD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2AD9" w:rsidRDefault="007C2AD9" w:rsidP="007C2AD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2AD9" w:rsidRDefault="007C2AD9" w:rsidP="007C2AD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2AD9" w:rsidRDefault="007C2AD9" w:rsidP="007C2AD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2AD9" w:rsidRDefault="007C2AD9" w:rsidP="007C2AD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2AD9" w:rsidRDefault="007C2AD9" w:rsidP="007C2AD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2AD9" w:rsidRDefault="0034153A" w:rsidP="0034153A">
      <w:pPr>
        <w:widowControl w:val="0"/>
        <w:spacing w:after="0" w:line="240" w:lineRule="auto"/>
        <w:ind w:left="590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Приложение №3</w:t>
      </w:r>
    </w:p>
    <w:p w:rsidR="0034153A" w:rsidRDefault="0034153A" w:rsidP="0034153A">
      <w:pPr>
        <w:widowControl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приемочной</w:t>
      </w:r>
      <w:proofErr w:type="gramEnd"/>
    </w:p>
    <w:p w:rsidR="0034153A" w:rsidRDefault="0034153A" w:rsidP="0034153A">
      <w:pPr>
        <w:widowControl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комиссии</w:t>
      </w:r>
    </w:p>
    <w:p w:rsidR="0034153A" w:rsidRPr="007C2AD9" w:rsidRDefault="0034153A" w:rsidP="007C2AD9">
      <w:pPr>
        <w:widowControl w:val="0"/>
        <w:spacing w:after="829" w:line="240" w:lineRule="auto"/>
        <w:ind w:left="590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7C2AD9" w:rsidRPr="007C2AD9" w:rsidRDefault="007C2AD9" w:rsidP="007C2A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ПРОТОКОЛ</w:t>
      </w:r>
    </w:p>
    <w:p w:rsidR="007C2AD9" w:rsidRPr="007C2AD9" w:rsidRDefault="007C2AD9" w:rsidP="007C2AD9">
      <w:pPr>
        <w:widowControl w:val="0"/>
        <w:spacing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заседания комиссии по </w:t>
      </w:r>
      <w:r w:rsidR="00A6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приёмке товаров (работ, услуг)</w:t>
      </w:r>
      <w:r w:rsidRPr="007C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</w:p>
    <w:p w:rsidR="007C2AD9" w:rsidRPr="007C2AD9" w:rsidRDefault="007C2AD9" w:rsidP="007C2AD9">
      <w:pPr>
        <w:widowControl w:val="0"/>
        <w:tabs>
          <w:tab w:val="left" w:pos="6466"/>
          <w:tab w:val="left" w:pos="7066"/>
          <w:tab w:val="left" w:pos="8602"/>
        </w:tabs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пгт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абайкальск</w:t>
      </w:r>
      <w:proofErr w:type="spellEnd"/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«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20 </w:t>
      </w:r>
    </w:p>
    <w:p w:rsidR="007C2AD9" w:rsidRPr="007C2AD9" w:rsidRDefault="007C2AD9" w:rsidP="007C2A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приёмочной комиссии, осуществляющей приём товар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 (работ, услуг), поставляемых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(выполняемых, оказываемых)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муниципальным контрактам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ным для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нужд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городского поселения «Забайкальское»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комиссия):</w:t>
      </w:r>
      <w:proofErr w:type="gramEnd"/>
    </w:p>
    <w:p w:rsidR="007C2AD9" w:rsidRPr="007C2AD9" w:rsidRDefault="007C2AD9" w:rsidP="007C2AD9">
      <w:pPr>
        <w:widowControl w:val="0"/>
        <w:spacing w:after="18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Председатель комиссии:</w:t>
      </w:r>
    </w:p>
    <w:p w:rsidR="007C2AD9" w:rsidRPr="007C2AD9" w:rsidRDefault="007C2AD9" w:rsidP="007C2AD9">
      <w:pPr>
        <w:widowControl w:val="0"/>
        <w:tabs>
          <w:tab w:val="left" w:pos="5866"/>
        </w:tabs>
        <w:spacing w:after="19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(Фамилия, И.О.)</w:t>
      </w:r>
      <w:r w:rsidRPr="007C2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ab/>
        <w:t>(должность)</w:t>
      </w:r>
    </w:p>
    <w:p w:rsidR="007C2AD9" w:rsidRPr="007C2AD9" w:rsidRDefault="007C2AD9" w:rsidP="007C2AD9">
      <w:pPr>
        <w:widowControl w:val="0"/>
        <w:spacing w:after="18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Заместитель председателя комиссии:</w:t>
      </w:r>
    </w:p>
    <w:p w:rsidR="007C2AD9" w:rsidRPr="007C2AD9" w:rsidRDefault="007C2AD9" w:rsidP="007C2AD9">
      <w:pPr>
        <w:widowControl w:val="0"/>
        <w:tabs>
          <w:tab w:val="left" w:pos="5866"/>
        </w:tabs>
        <w:spacing w:after="125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(Фамилия, И.О.)</w:t>
      </w:r>
      <w:r w:rsidRPr="007C2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ab/>
        <w:t>(должность)</w:t>
      </w:r>
    </w:p>
    <w:p w:rsidR="007C2AD9" w:rsidRPr="007C2AD9" w:rsidRDefault="007C2AD9" w:rsidP="007C2AD9">
      <w:pPr>
        <w:widowControl w:val="0"/>
        <w:spacing w:after="18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Члены комиссии:</w:t>
      </w:r>
    </w:p>
    <w:p w:rsidR="007C2AD9" w:rsidRPr="007C2AD9" w:rsidRDefault="007C2AD9" w:rsidP="007C2AD9">
      <w:pPr>
        <w:widowControl w:val="0"/>
        <w:spacing w:after="272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76860" distL="63500" distR="63500" simplePos="0" relativeHeight="251659264" behindDoc="1" locked="0" layoutInCell="1" allowOverlap="1" wp14:anchorId="106A6F5D" wp14:editId="5E3F0099">
                <wp:simplePos x="0" y="0"/>
                <wp:positionH relativeFrom="margin">
                  <wp:posOffset>3733800</wp:posOffset>
                </wp:positionH>
                <wp:positionV relativeFrom="paragraph">
                  <wp:posOffset>-5080</wp:posOffset>
                </wp:positionV>
                <wp:extent cx="387350" cy="63500"/>
                <wp:effectExtent l="0" t="4445" r="3175" b="0"/>
                <wp:wrapSquare wrapText="left"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AD9" w:rsidRDefault="007C2AD9" w:rsidP="007C2AD9">
                            <w:pPr>
                              <w:pStyle w:val="70"/>
                              <w:shd w:val="clear" w:color="auto" w:fill="auto"/>
                              <w:spacing w:before="0" w:after="0" w:line="100" w:lineRule="exact"/>
                              <w:jc w:val="left"/>
                            </w:pPr>
                            <w:r>
                              <w:rPr>
                                <w:rStyle w:val="7Exact"/>
                                <w:i/>
                                <w:iCs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94pt;margin-top:-.4pt;width:30.5pt;height:5pt;z-index:-251657216;visibility:visible;mso-wrap-style:square;mso-width-percent:0;mso-height-percent:0;mso-wrap-distance-left:5pt;mso-wrap-distance-top:0;mso-wrap-distance-right:5pt;mso-wrap-distance-bottom:2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F7rAIAAKk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" filled="f" stroked="f">
                <v:textbox style="mso-fit-shape-to-text:t" inset="0,0,0,0">
                  <w:txbxContent>
                    <w:p w:rsidR="007C2AD9" w:rsidRDefault="007C2AD9" w:rsidP="007C2AD9">
                      <w:pPr>
                        <w:pStyle w:val="70"/>
                        <w:shd w:val="clear" w:color="auto" w:fill="auto"/>
                        <w:spacing w:before="0" w:after="0" w:line="100" w:lineRule="exact"/>
                        <w:jc w:val="left"/>
                      </w:pPr>
                      <w:r>
                        <w:rPr>
                          <w:rStyle w:val="7Exact"/>
                          <w:i/>
                          <w:iCs/>
                        </w:rPr>
                        <w:t>(должность)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C2AD9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272415" distB="0" distL="63500" distR="63500" simplePos="0" relativeHeight="251660288" behindDoc="1" locked="0" layoutInCell="1" allowOverlap="1" wp14:anchorId="3206E82A" wp14:editId="4E057364">
                <wp:simplePos x="0" y="0"/>
                <wp:positionH relativeFrom="margin">
                  <wp:posOffset>3733800</wp:posOffset>
                </wp:positionH>
                <wp:positionV relativeFrom="paragraph">
                  <wp:posOffset>272415</wp:posOffset>
                </wp:positionV>
                <wp:extent cx="387350" cy="63500"/>
                <wp:effectExtent l="0" t="0" r="3175" b="0"/>
                <wp:wrapSquare wrapText="left"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AD9" w:rsidRDefault="007C2AD9" w:rsidP="007C2AD9">
                            <w:pPr>
                              <w:pStyle w:val="70"/>
                              <w:shd w:val="clear" w:color="auto" w:fill="auto"/>
                              <w:spacing w:before="0" w:after="0" w:line="100" w:lineRule="exact"/>
                              <w:jc w:val="left"/>
                            </w:pPr>
                            <w:r>
                              <w:rPr>
                                <w:rStyle w:val="7Exact"/>
                                <w:i/>
                                <w:iCs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294pt;margin-top:21.45pt;width:30.5pt;height:5pt;z-index:-251656192;visibility:visible;mso-wrap-style:square;mso-width-percent:0;mso-height-percent:0;mso-wrap-distance-left:5pt;mso-wrap-distance-top:21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" filled="f" stroked="f">
                <v:textbox style="mso-fit-shape-to-text:t" inset="0,0,0,0">
                  <w:txbxContent>
                    <w:p w:rsidR="007C2AD9" w:rsidRDefault="007C2AD9" w:rsidP="007C2AD9">
                      <w:pPr>
                        <w:pStyle w:val="70"/>
                        <w:shd w:val="clear" w:color="auto" w:fill="auto"/>
                        <w:spacing w:before="0" w:after="0" w:line="100" w:lineRule="exact"/>
                        <w:jc w:val="left"/>
                      </w:pPr>
                      <w:r>
                        <w:rPr>
                          <w:rStyle w:val="7Exact"/>
                          <w:i/>
                          <w:iCs/>
                        </w:rPr>
                        <w:t>(должность)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C2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(Фамилия, И.О.)</w:t>
      </w:r>
    </w:p>
    <w:p w:rsidR="007C2AD9" w:rsidRPr="007C2AD9" w:rsidRDefault="007C2AD9" w:rsidP="007C2AD9">
      <w:pPr>
        <w:widowControl w:val="0"/>
        <w:spacing w:after="272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(Фамилия, И.О.)</w:t>
      </w:r>
    </w:p>
    <w:p w:rsidR="007C2AD9" w:rsidRDefault="007C2AD9" w:rsidP="007C2AD9">
      <w:pPr>
        <w:widowControl w:val="0"/>
        <w:tabs>
          <w:tab w:val="left" w:pos="5866"/>
        </w:tabs>
        <w:spacing w:after="18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(Фамилия, И.О.)</w:t>
      </w:r>
      <w:r w:rsidRPr="007C2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ab/>
        <w:t>(должность)</w:t>
      </w:r>
    </w:p>
    <w:p w:rsidR="0034153A" w:rsidRDefault="0034153A" w:rsidP="007C2AD9">
      <w:pPr>
        <w:widowControl w:val="0"/>
        <w:tabs>
          <w:tab w:val="left" w:pos="5866"/>
        </w:tabs>
        <w:spacing w:after="18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34153A" w:rsidRPr="007C2AD9" w:rsidRDefault="0034153A" w:rsidP="0034153A">
      <w:pPr>
        <w:widowControl w:val="0"/>
        <w:spacing w:after="18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Секретарь</w:t>
      </w:r>
      <w:r w:rsidRPr="007C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комиссии:</w:t>
      </w:r>
    </w:p>
    <w:p w:rsidR="0034153A" w:rsidRPr="0034153A" w:rsidRDefault="0034153A" w:rsidP="0034153A">
      <w:pPr>
        <w:widowControl w:val="0"/>
        <w:tabs>
          <w:tab w:val="left" w:pos="5866"/>
        </w:tabs>
        <w:spacing w:after="18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7C2AD9" w:rsidRPr="007C2AD9" w:rsidRDefault="007C2AD9" w:rsidP="007C2AD9">
      <w:pPr>
        <w:widowControl w:val="0"/>
        <w:tabs>
          <w:tab w:val="left" w:pos="5866"/>
        </w:tabs>
        <w:spacing w:after="18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7C2AD9" w:rsidRPr="007C2AD9" w:rsidRDefault="007C2AD9" w:rsidP="007C2AD9">
      <w:pPr>
        <w:widowControl w:val="0"/>
        <w:tabs>
          <w:tab w:val="left" w:pos="1421"/>
          <w:tab w:val="left" w:pos="2794"/>
        </w:tabs>
        <w:spacing w:after="2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проверке выполнения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контракта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7C2AD9" w:rsidRPr="007C2AD9" w:rsidRDefault="007C2AD9" w:rsidP="007C2A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(указать предмет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муниципального</w:t>
      </w:r>
      <w:r w:rsidRPr="007C2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контракта)</w:t>
      </w:r>
    </w:p>
    <w:p w:rsidR="007C2AD9" w:rsidRPr="007C2AD9" w:rsidRDefault="007C2AD9" w:rsidP="007C2AD9">
      <w:pPr>
        <w:widowControl w:val="0"/>
        <w:spacing w:after="24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рассматривались следующие документы:</w:t>
      </w:r>
    </w:p>
    <w:p w:rsidR="007C2AD9" w:rsidRPr="007C2AD9" w:rsidRDefault="007C2AD9" w:rsidP="007C2AD9">
      <w:pPr>
        <w:widowControl w:val="0"/>
        <w:spacing w:after="24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(перечислить документы с указанием номера и даты)</w:t>
      </w:r>
    </w:p>
    <w:p w:rsidR="007C2AD9" w:rsidRPr="007C2AD9" w:rsidRDefault="007C2AD9" w:rsidP="007C2A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Решили:</w:t>
      </w:r>
    </w:p>
    <w:p w:rsidR="007C2AD9" w:rsidRPr="007C2AD9" w:rsidRDefault="007C2AD9" w:rsidP="007C2AD9">
      <w:pPr>
        <w:widowControl w:val="0"/>
        <w:numPr>
          <w:ilvl w:val="0"/>
          <w:numId w:val="8"/>
        </w:numPr>
        <w:tabs>
          <w:tab w:val="left" w:pos="966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товары поставлены, работы выполнены,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луги оказаны в полном объеме, в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установленные сроки и с надлежащим качеством в соответствии с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ями муниципального контракта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(или) предусмотренной им но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ной и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технической документации, </w:t>
      </w:r>
      <w:r w:rsidRPr="007C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подлежат приёмке.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Заказчик пр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тенз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ий по объему, качеству и срокам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оказания услуг не имеет;</w:t>
      </w:r>
    </w:p>
    <w:p w:rsidR="007C2AD9" w:rsidRPr="007C2AD9" w:rsidRDefault="007C2AD9" w:rsidP="007C2AD9">
      <w:pPr>
        <w:widowControl w:val="0"/>
        <w:numPr>
          <w:ilvl w:val="0"/>
          <w:numId w:val="8"/>
        </w:numPr>
        <w:tabs>
          <w:tab w:val="left" w:pos="966"/>
        </w:tabs>
        <w:spacing w:after="2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итогам приемки товаров, работ, услуг </w:t>
      </w:r>
      <w:r w:rsidRPr="007C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выявлены замечания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поставке товаров,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выполнению работ, оказанию услуг, которые поставщ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 (подрядчику,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полнителю) следует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устранить в согласованные сроки;</w:t>
      </w:r>
    </w:p>
    <w:p w:rsidR="007C2AD9" w:rsidRDefault="007C2AD9" w:rsidP="0034153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- товары не поставлены, работы не выполнены, услуги не оказаны либо т</w:t>
      </w:r>
      <w:r w:rsidRPr="007C2AD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вары </w:t>
      </w:r>
      <w:r w:rsidRPr="007C2AD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поставлены, работы выполнены,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услуги оказаны с существенными </w:t>
      </w:r>
      <w:r w:rsidRPr="007C2AD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нарушениями условий</w:t>
      </w:r>
      <w:r w:rsidR="0034153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контракта и (или) предусмотре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34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ной им нормативной и 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технической документации, </w:t>
      </w:r>
      <w:r w:rsidRPr="007C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 подлежат приёмке</w:t>
      </w:r>
      <w:r w:rsidRPr="007C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4153A" w:rsidRDefault="0034153A" w:rsidP="0034153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4153A" w:rsidRDefault="0034153A" w:rsidP="0034153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4153A" w:rsidRPr="007C2AD9" w:rsidRDefault="0034153A" w:rsidP="0034153A">
      <w:pPr>
        <w:pStyle w:val="a4"/>
        <w:spacing w:after="0" w:line="240" w:lineRule="auto"/>
        <w:ind w:left="0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7C2AD9" w:rsidRPr="007C2AD9" w:rsidRDefault="007C2AD9" w:rsidP="0034153A">
      <w:pPr>
        <w:widowControl w:val="0"/>
        <w:spacing w:after="22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C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Подписи присутствующих членов комиссии:</w:t>
      </w:r>
    </w:p>
    <w:p w:rsidR="00B32A26" w:rsidRPr="007C2AD9" w:rsidRDefault="00B32A26" w:rsidP="007C2AD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2AD9">
        <w:rPr>
          <w:rFonts w:ascii="Times New Roman" w:hAnsi="Times New Roman" w:cs="Times New Roman"/>
          <w:sz w:val="28"/>
          <w:szCs w:val="28"/>
        </w:rPr>
        <w:tab/>
      </w:r>
      <w:r w:rsidRPr="007C2AD9">
        <w:rPr>
          <w:rFonts w:ascii="Times New Roman" w:hAnsi="Times New Roman" w:cs="Times New Roman"/>
          <w:sz w:val="28"/>
          <w:szCs w:val="28"/>
        </w:rPr>
        <w:tab/>
      </w:r>
    </w:p>
    <w:sectPr w:rsidR="00B32A26" w:rsidRPr="007C2AD9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062"/>
    <w:multiLevelType w:val="multilevel"/>
    <w:tmpl w:val="88E42D8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11A8"/>
    <w:multiLevelType w:val="multilevel"/>
    <w:tmpl w:val="088A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12D07C9C"/>
    <w:multiLevelType w:val="multilevel"/>
    <w:tmpl w:val="7DC45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E1967"/>
    <w:multiLevelType w:val="multilevel"/>
    <w:tmpl w:val="56E2B2E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7497C"/>
    <w:multiLevelType w:val="hybridMultilevel"/>
    <w:tmpl w:val="F2C069EA"/>
    <w:lvl w:ilvl="0" w:tplc="751E6C8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5">
    <w:nsid w:val="38E914DF"/>
    <w:multiLevelType w:val="multilevel"/>
    <w:tmpl w:val="A4306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6A389F"/>
    <w:multiLevelType w:val="multilevel"/>
    <w:tmpl w:val="B29C7C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5AD749E"/>
    <w:multiLevelType w:val="multilevel"/>
    <w:tmpl w:val="2FF2E454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2643E2"/>
    <w:multiLevelType w:val="multilevel"/>
    <w:tmpl w:val="CD5259F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694FBC"/>
    <w:multiLevelType w:val="multilevel"/>
    <w:tmpl w:val="6D246C7A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B46941"/>
    <w:multiLevelType w:val="multilevel"/>
    <w:tmpl w:val="70864DF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24ED"/>
    <w:rsid w:val="000067E2"/>
    <w:rsid w:val="00015566"/>
    <w:rsid w:val="00027874"/>
    <w:rsid w:val="000343DE"/>
    <w:rsid w:val="000767A3"/>
    <w:rsid w:val="000D363B"/>
    <w:rsid w:val="00230C7C"/>
    <w:rsid w:val="00277A34"/>
    <w:rsid w:val="002B4554"/>
    <w:rsid w:val="0034153A"/>
    <w:rsid w:val="00360B42"/>
    <w:rsid w:val="0037463F"/>
    <w:rsid w:val="003E4A14"/>
    <w:rsid w:val="0043260C"/>
    <w:rsid w:val="00437C23"/>
    <w:rsid w:val="0051338F"/>
    <w:rsid w:val="0053324E"/>
    <w:rsid w:val="00576C69"/>
    <w:rsid w:val="005A19E3"/>
    <w:rsid w:val="005B792A"/>
    <w:rsid w:val="005C5B26"/>
    <w:rsid w:val="005F6B0C"/>
    <w:rsid w:val="006A0B6F"/>
    <w:rsid w:val="0071122A"/>
    <w:rsid w:val="00725E95"/>
    <w:rsid w:val="00733961"/>
    <w:rsid w:val="007C2AD9"/>
    <w:rsid w:val="00823723"/>
    <w:rsid w:val="00861BD0"/>
    <w:rsid w:val="008649CA"/>
    <w:rsid w:val="00871D17"/>
    <w:rsid w:val="008A3938"/>
    <w:rsid w:val="009058CC"/>
    <w:rsid w:val="00945651"/>
    <w:rsid w:val="00964184"/>
    <w:rsid w:val="00A65110"/>
    <w:rsid w:val="00AD7DAB"/>
    <w:rsid w:val="00B22352"/>
    <w:rsid w:val="00B32A26"/>
    <w:rsid w:val="00C65489"/>
    <w:rsid w:val="00DD3B0C"/>
    <w:rsid w:val="00E65556"/>
    <w:rsid w:val="00EF4FA4"/>
    <w:rsid w:val="00F378F1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33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133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38F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1338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7C2A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7C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2A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2AD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A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2AD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C2AD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C2AD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C2AD9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Exact">
    <w:name w:val="Основной текст (3) Exact"/>
    <w:basedOn w:val="31"/>
    <w:rsid w:val="007C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7C2AD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2AD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33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133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38F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1338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7C2A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7C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2A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2AD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A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2AD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C2AD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C2AD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C2AD9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Exact">
    <w:name w:val="Основной текст (3) Exact"/>
    <w:basedOn w:val="31"/>
    <w:rsid w:val="007C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7C2AD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2AD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8F3F-B9E2-4B13-B778-10488CCC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6</cp:lastModifiedBy>
  <cp:revision>12</cp:revision>
  <cp:lastPrinted>2018-07-31T23:59:00Z</cp:lastPrinted>
  <dcterms:created xsi:type="dcterms:W3CDTF">2018-07-30T02:29:00Z</dcterms:created>
  <dcterms:modified xsi:type="dcterms:W3CDTF">2018-08-01T07:20:00Z</dcterms:modified>
</cp:coreProperties>
</file>